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211"/>
        <w:gridCol w:w="4820"/>
      </w:tblGrid>
      <w:tr w:rsidR="009F094A" w:rsidRPr="00B019BA" w:rsidTr="00FC4326">
        <w:trPr>
          <w:trHeight w:val="1259"/>
        </w:trPr>
        <w:tc>
          <w:tcPr>
            <w:tcW w:w="5211" w:type="dxa"/>
          </w:tcPr>
          <w:p w:rsidR="009F094A" w:rsidRPr="00B019BA" w:rsidRDefault="009F094A" w:rsidP="00FC4326">
            <w:pPr>
              <w:ind w:right="-737"/>
              <w:rPr>
                <w:szCs w:val="28"/>
              </w:rPr>
            </w:pPr>
            <w:r w:rsidRPr="00B56327">
              <w:rPr>
                <w:szCs w:val="28"/>
              </w:rPr>
              <w:t>ГУО «Институт теологии имени святых Мефодия и Кирилла» Белорусского государственного университета</w:t>
            </w:r>
          </w:p>
          <w:p w:rsidR="009F094A" w:rsidRPr="00B019BA" w:rsidRDefault="009F094A" w:rsidP="00FC4326"/>
        </w:tc>
        <w:tc>
          <w:tcPr>
            <w:tcW w:w="4820" w:type="dxa"/>
          </w:tcPr>
          <w:p w:rsidR="009F094A" w:rsidRPr="00B56327" w:rsidRDefault="009F094A" w:rsidP="00FC4326">
            <w:pPr>
              <w:ind w:right="-737"/>
              <w:rPr>
                <w:szCs w:val="28"/>
              </w:rPr>
            </w:pPr>
            <w:r w:rsidRPr="00B56327">
              <w:rPr>
                <w:szCs w:val="28"/>
              </w:rPr>
              <w:t>УТВЕРЖДЕНО</w:t>
            </w:r>
          </w:p>
          <w:p w:rsidR="009F094A" w:rsidRDefault="009F094A" w:rsidP="00FC4326">
            <w:pPr>
              <w:ind w:right="-737"/>
              <w:rPr>
                <w:szCs w:val="28"/>
              </w:rPr>
            </w:pPr>
            <w:r w:rsidRPr="00B56327">
              <w:rPr>
                <w:szCs w:val="28"/>
              </w:rPr>
              <w:t xml:space="preserve">Приказ </w:t>
            </w:r>
            <w:r>
              <w:rPr>
                <w:szCs w:val="28"/>
              </w:rPr>
              <w:t>первого проректора</w:t>
            </w:r>
          </w:p>
          <w:p w:rsidR="009F094A" w:rsidRPr="00B56327" w:rsidRDefault="009F094A" w:rsidP="00FC4326">
            <w:pPr>
              <w:ind w:right="-737"/>
              <w:rPr>
                <w:szCs w:val="28"/>
              </w:rPr>
            </w:pPr>
            <w:r w:rsidRPr="00B56327">
              <w:rPr>
                <w:szCs w:val="28"/>
              </w:rPr>
              <w:t>Института теологии БГУ</w:t>
            </w:r>
          </w:p>
          <w:p w:rsidR="009F094A" w:rsidRPr="00B56327" w:rsidRDefault="009F094A" w:rsidP="00FC4326">
            <w:pPr>
              <w:ind w:right="-737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B556AD">
              <w:rPr>
                <w:szCs w:val="28"/>
              </w:rPr>
              <w:t>2</w:t>
            </w:r>
            <w:r w:rsidR="00A71CE5">
              <w:rPr>
                <w:szCs w:val="28"/>
              </w:rPr>
              <w:t>1</w:t>
            </w:r>
            <w:bookmarkStart w:id="0" w:name="_GoBack"/>
            <w:bookmarkEnd w:id="0"/>
            <w:r>
              <w:rPr>
                <w:szCs w:val="28"/>
              </w:rPr>
              <w:t>.0</w:t>
            </w:r>
            <w:r w:rsidR="00B556AD">
              <w:rPr>
                <w:szCs w:val="28"/>
              </w:rPr>
              <w:t>1</w:t>
            </w:r>
            <w:r>
              <w:rPr>
                <w:szCs w:val="28"/>
              </w:rPr>
              <w:t>.20</w:t>
            </w:r>
            <w:r w:rsidR="00B556AD">
              <w:rPr>
                <w:szCs w:val="28"/>
              </w:rPr>
              <w:t>20</w:t>
            </w:r>
            <w:r>
              <w:rPr>
                <w:szCs w:val="28"/>
              </w:rPr>
              <w:t xml:space="preserve"> № </w:t>
            </w:r>
          </w:p>
          <w:p w:rsidR="009F094A" w:rsidRPr="008461A0" w:rsidRDefault="009F094A" w:rsidP="00FC4326">
            <w:pPr>
              <w:pStyle w:val="a3"/>
              <w:tabs>
                <w:tab w:val="left" w:pos="709"/>
                <w:tab w:val="left" w:pos="851"/>
              </w:tabs>
              <w:ind w:right="-737"/>
              <w:jc w:val="left"/>
              <w:rPr>
                <w:sz w:val="22"/>
                <w:lang w:val="ru-RU" w:eastAsia="ru-RU"/>
              </w:rPr>
            </w:pPr>
          </w:p>
        </w:tc>
      </w:tr>
    </w:tbl>
    <w:p w:rsidR="009F094A" w:rsidRDefault="009F094A" w:rsidP="009F094A">
      <w:pPr>
        <w:ind w:right="5103"/>
        <w:rPr>
          <w:szCs w:val="28"/>
        </w:rPr>
      </w:pPr>
    </w:p>
    <w:p w:rsidR="009F094A" w:rsidRDefault="009F094A" w:rsidP="009F094A">
      <w:pPr>
        <w:ind w:right="5103"/>
        <w:rPr>
          <w:szCs w:val="28"/>
        </w:rPr>
      </w:pPr>
      <w:r w:rsidRPr="00B019BA">
        <w:rPr>
          <w:szCs w:val="28"/>
        </w:rPr>
        <w:t>ПОЛОЖЕНИЕ</w:t>
      </w:r>
    </w:p>
    <w:p w:rsidR="009F094A" w:rsidRPr="00B019BA" w:rsidRDefault="009F094A" w:rsidP="009F094A">
      <w:pPr>
        <w:ind w:right="5103"/>
        <w:rPr>
          <w:bCs/>
          <w:szCs w:val="28"/>
        </w:rPr>
      </w:pPr>
      <w:r w:rsidRPr="00B019BA">
        <w:rPr>
          <w:bCs/>
          <w:szCs w:val="28"/>
        </w:rPr>
        <w:t>об оказании материальной помощи обучающимся</w:t>
      </w:r>
    </w:p>
    <w:p w:rsidR="009F094A" w:rsidRPr="00B019BA" w:rsidRDefault="009F094A" w:rsidP="009F094A">
      <w:pPr>
        <w:jc w:val="both"/>
        <w:rPr>
          <w:szCs w:val="28"/>
        </w:rPr>
      </w:pPr>
    </w:p>
    <w:p w:rsidR="009F094A" w:rsidRPr="00B019BA" w:rsidRDefault="009F094A" w:rsidP="009F094A">
      <w:pPr>
        <w:jc w:val="center"/>
        <w:rPr>
          <w:bCs/>
          <w:szCs w:val="28"/>
        </w:rPr>
      </w:pPr>
      <w:r w:rsidRPr="00B019BA">
        <w:rPr>
          <w:bCs/>
          <w:szCs w:val="28"/>
        </w:rPr>
        <w:t>ГЛАВА 1</w:t>
      </w:r>
    </w:p>
    <w:p w:rsidR="009F094A" w:rsidRPr="00B019BA" w:rsidRDefault="009F094A" w:rsidP="009F094A">
      <w:pPr>
        <w:jc w:val="center"/>
        <w:rPr>
          <w:bCs/>
          <w:szCs w:val="28"/>
        </w:rPr>
      </w:pPr>
      <w:r w:rsidRPr="00B019BA">
        <w:rPr>
          <w:bCs/>
          <w:szCs w:val="28"/>
        </w:rPr>
        <w:t>ОБЩИЕ ПОЛОЖЕНИЯ</w:t>
      </w:r>
    </w:p>
    <w:p w:rsidR="009F094A" w:rsidRPr="00EE736C" w:rsidRDefault="009F094A" w:rsidP="009F094A">
      <w:pPr>
        <w:numPr>
          <w:ilvl w:val="1"/>
          <w:numId w:val="1"/>
        </w:numPr>
        <w:ind w:left="0" w:firstLine="0"/>
        <w:jc w:val="both"/>
        <w:rPr>
          <w:szCs w:val="28"/>
        </w:rPr>
      </w:pPr>
      <w:r w:rsidRPr="00EE736C">
        <w:rPr>
          <w:szCs w:val="28"/>
        </w:rPr>
        <w:t xml:space="preserve">Настоящее Положение об оказании материальной помощи обучающимся разработано с целью социальной поддержки студентов, осваивающих содержание образовательных программ I и II ступени высшего образования (далее – студентов), обучающихся в </w:t>
      </w:r>
      <w:r>
        <w:rPr>
          <w:szCs w:val="28"/>
        </w:rPr>
        <w:t xml:space="preserve"> Институте теологии </w:t>
      </w:r>
      <w:r w:rsidRPr="00EE736C">
        <w:rPr>
          <w:szCs w:val="28"/>
        </w:rPr>
        <w:t xml:space="preserve">БГУ на дневной форме получения  образования, и в соответствии с Указом Президента Республики Беларусь от </w:t>
      </w:r>
      <w:r>
        <w:rPr>
          <w:szCs w:val="28"/>
        </w:rPr>
        <w:t xml:space="preserve">06 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8"/>
          </w:rPr>
          <w:t>2011 г</w:t>
        </w:r>
      </w:smartTag>
      <w:r>
        <w:rPr>
          <w:szCs w:val="28"/>
        </w:rPr>
        <w:t>. № </w:t>
      </w:r>
      <w:r w:rsidRPr="00EE736C">
        <w:rPr>
          <w:szCs w:val="28"/>
        </w:rPr>
        <w:t>398, Инструкцией об условиях, порядке назначения и выплаты стипендий и других денежных выплат обучающимся, утвержденной постановлением Министерства образования Республики Беларусь и Министерства финансов Республики Беларусь от 22.09.2011</w:t>
      </w:r>
      <w:r>
        <w:rPr>
          <w:szCs w:val="28"/>
        </w:rPr>
        <w:t xml:space="preserve"> № 261/96.</w:t>
      </w:r>
    </w:p>
    <w:p w:rsidR="009F094A" w:rsidRPr="00B019BA" w:rsidRDefault="009F094A" w:rsidP="009F094A">
      <w:pPr>
        <w:numPr>
          <w:ilvl w:val="1"/>
          <w:numId w:val="1"/>
        </w:numPr>
        <w:ind w:left="0" w:firstLine="0"/>
        <w:jc w:val="both"/>
        <w:rPr>
          <w:szCs w:val="28"/>
        </w:rPr>
      </w:pPr>
      <w:r w:rsidRPr="00B019BA">
        <w:rPr>
          <w:iCs/>
          <w:szCs w:val="28"/>
        </w:rPr>
        <w:t xml:space="preserve">Материальная помощь оказывается приказом </w:t>
      </w:r>
      <w:r>
        <w:rPr>
          <w:iCs/>
          <w:szCs w:val="28"/>
        </w:rPr>
        <w:t>первого про</w:t>
      </w:r>
      <w:r w:rsidRPr="00B019BA">
        <w:rPr>
          <w:iCs/>
          <w:szCs w:val="28"/>
        </w:rPr>
        <w:t>ректора.</w:t>
      </w:r>
    </w:p>
    <w:p w:rsidR="009F094A" w:rsidRPr="00EE736C" w:rsidRDefault="009F094A" w:rsidP="009F094A">
      <w:pPr>
        <w:numPr>
          <w:ilvl w:val="1"/>
          <w:numId w:val="1"/>
        </w:numPr>
        <w:ind w:left="0" w:firstLine="0"/>
        <w:jc w:val="both"/>
        <w:rPr>
          <w:iCs/>
          <w:szCs w:val="28"/>
        </w:rPr>
      </w:pPr>
      <w:r w:rsidRPr="00EE736C">
        <w:rPr>
          <w:iCs/>
          <w:szCs w:val="28"/>
        </w:rPr>
        <w:t xml:space="preserve">Основанием для оказания материальной помощи является личное заявление студента либо ходатайство </w:t>
      </w:r>
      <w:r w:rsidR="0003528B">
        <w:rPr>
          <w:iCs/>
          <w:szCs w:val="28"/>
        </w:rPr>
        <w:t>Стипендиальной к</w:t>
      </w:r>
      <w:r>
        <w:rPr>
          <w:iCs/>
          <w:szCs w:val="28"/>
        </w:rPr>
        <w:t>омиссии</w:t>
      </w:r>
      <w:r w:rsidRPr="00EE736C">
        <w:rPr>
          <w:iCs/>
          <w:szCs w:val="28"/>
        </w:rPr>
        <w:t xml:space="preserve"> по материальному стимулированию и оказанию материальной помощи студентам, осваивающим содержание образовательных программ </w:t>
      </w:r>
      <w:r w:rsidRPr="00EE736C">
        <w:rPr>
          <w:iCs/>
          <w:szCs w:val="28"/>
          <w:lang w:val="en-US"/>
        </w:rPr>
        <w:t>I</w:t>
      </w:r>
      <w:r w:rsidRPr="00EE736C">
        <w:rPr>
          <w:iCs/>
          <w:szCs w:val="28"/>
        </w:rPr>
        <w:t xml:space="preserve"> и </w:t>
      </w:r>
      <w:r w:rsidRPr="00EE736C">
        <w:rPr>
          <w:iCs/>
          <w:szCs w:val="28"/>
          <w:lang w:val="en-US"/>
        </w:rPr>
        <w:t>II </w:t>
      </w:r>
      <w:r w:rsidRPr="00EE736C">
        <w:rPr>
          <w:iCs/>
          <w:szCs w:val="28"/>
        </w:rPr>
        <w:t xml:space="preserve">ступени высшего образования (далее </w:t>
      </w:r>
      <w:r w:rsidRPr="00EE736C">
        <w:rPr>
          <w:iCs/>
          <w:szCs w:val="28"/>
        </w:rPr>
        <w:noBreakHyphen/>
        <w:t xml:space="preserve"> </w:t>
      </w:r>
      <w:r>
        <w:rPr>
          <w:iCs/>
          <w:szCs w:val="28"/>
        </w:rPr>
        <w:t>Комиссии</w:t>
      </w:r>
      <w:r w:rsidRPr="00EE736C">
        <w:rPr>
          <w:iCs/>
          <w:szCs w:val="28"/>
        </w:rPr>
        <w:t xml:space="preserve">), докладная записка руководителя подразделения и </w:t>
      </w:r>
      <w:r w:rsidRPr="00EE736C">
        <w:rPr>
          <w:szCs w:val="28"/>
        </w:rPr>
        <w:t>ходатайс</w:t>
      </w:r>
      <w:r>
        <w:rPr>
          <w:szCs w:val="28"/>
        </w:rPr>
        <w:t>тво профсоюзного бюро студентов.</w:t>
      </w:r>
    </w:p>
    <w:p w:rsidR="009F094A" w:rsidRPr="00B019BA" w:rsidRDefault="009F094A" w:rsidP="009F094A">
      <w:pPr>
        <w:numPr>
          <w:ilvl w:val="1"/>
          <w:numId w:val="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 xml:space="preserve">Материальная помощь </w:t>
      </w:r>
      <w:r>
        <w:rPr>
          <w:szCs w:val="28"/>
        </w:rPr>
        <w:t>студентам</w:t>
      </w:r>
      <w:r w:rsidRPr="00B019BA">
        <w:rPr>
          <w:szCs w:val="28"/>
        </w:rPr>
        <w:t>, обучающимся в дневной форме получения образования за счет средств республиканского бюджет</w:t>
      </w:r>
      <w:r>
        <w:rPr>
          <w:szCs w:val="28"/>
        </w:rPr>
        <w:t>а</w:t>
      </w:r>
      <w:r w:rsidRPr="00B019BA">
        <w:rPr>
          <w:szCs w:val="28"/>
        </w:rPr>
        <w:t>, оказывается:</w:t>
      </w:r>
    </w:p>
    <w:p w:rsidR="009F094A" w:rsidRDefault="009F094A" w:rsidP="009F094A">
      <w:pPr>
        <w:jc w:val="both"/>
        <w:rPr>
          <w:szCs w:val="28"/>
        </w:rPr>
      </w:pPr>
      <w:r w:rsidRPr="00B019BA">
        <w:rPr>
          <w:szCs w:val="28"/>
        </w:rPr>
        <w:t>4.</w:t>
      </w:r>
      <w:r>
        <w:rPr>
          <w:szCs w:val="28"/>
        </w:rPr>
        <w:t>1</w:t>
      </w:r>
      <w:r w:rsidRPr="00B019BA">
        <w:rPr>
          <w:szCs w:val="28"/>
        </w:rPr>
        <w:t>.</w:t>
      </w:r>
      <w:r w:rsidRPr="00B019BA">
        <w:rPr>
          <w:szCs w:val="28"/>
        </w:rPr>
        <w:tab/>
      </w:r>
      <w:r>
        <w:rPr>
          <w:szCs w:val="28"/>
        </w:rPr>
        <w:t>в соответствии с главой 3 настоящего Положения;</w:t>
      </w:r>
    </w:p>
    <w:p w:rsidR="009F094A" w:rsidRDefault="009F094A" w:rsidP="009F094A">
      <w:pPr>
        <w:jc w:val="both"/>
        <w:rPr>
          <w:szCs w:val="28"/>
        </w:rPr>
      </w:pPr>
      <w:r>
        <w:rPr>
          <w:szCs w:val="28"/>
        </w:rPr>
        <w:t>4.2. на проезд в порядке, установленном Правительством Республики Беларусь;</w:t>
      </w:r>
    </w:p>
    <w:p w:rsidR="009F094A" w:rsidRPr="00B019BA" w:rsidRDefault="009F094A" w:rsidP="009F094A">
      <w:pPr>
        <w:jc w:val="both"/>
        <w:rPr>
          <w:szCs w:val="28"/>
        </w:rPr>
      </w:pPr>
      <w:r w:rsidRPr="00B019BA">
        <w:rPr>
          <w:szCs w:val="28"/>
        </w:rPr>
        <w:t>4</w:t>
      </w:r>
      <w:r>
        <w:rPr>
          <w:szCs w:val="28"/>
        </w:rPr>
        <w:t>.3</w:t>
      </w:r>
      <w:r w:rsidRPr="00B019BA">
        <w:rPr>
          <w:szCs w:val="28"/>
        </w:rPr>
        <w:t>.</w:t>
      </w:r>
      <w:r w:rsidRPr="00B019BA">
        <w:rPr>
          <w:szCs w:val="28"/>
        </w:rPr>
        <w:tab/>
        <w:t>на другие нужды, предусмотренные настоящим Положением</w:t>
      </w:r>
      <w:r>
        <w:rPr>
          <w:szCs w:val="28"/>
        </w:rPr>
        <w:t>.</w:t>
      </w:r>
    </w:p>
    <w:p w:rsidR="009F094A" w:rsidRPr="003A36DB" w:rsidRDefault="009F094A" w:rsidP="009F094A">
      <w:pPr>
        <w:numPr>
          <w:ilvl w:val="1"/>
          <w:numId w:val="1"/>
        </w:numPr>
        <w:ind w:left="0" w:firstLine="0"/>
        <w:jc w:val="both"/>
        <w:rPr>
          <w:szCs w:val="28"/>
        </w:rPr>
      </w:pPr>
      <w:r w:rsidRPr="00E931A9">
        <w:rPr>
          <w:szCs w:val="28"/>
        </w:rPr>
        <w:t xml:space="preserve">На основании </w:t>
      </w:r>
      <w:r w:rsidRPr="003A36DB">
        <w:rPr>
          <w:szCs w:val="28"/>
        </w:rPr>
        <w:t>докладной записки начальника Службы по связям с общественностью и информационно-аналитической работе института и ходатайства первичной профсоюзной организации студентов БГУ без личного заявления студента материальная помощь может быть оказана к праздничным Дням Республики Беларусь, а также ко Дню инвалида, Дню матери, Дню защиты детей, Дню семьи, Дню студента, Дню знаний и т.д.</w:t>
      </w:r>
    </w:p>
    <w:p w:rsidR="009F094A" w:rsidRPr="00E931A9" w:rsidRDefault="009F094A" w:rsidP="009F094A">
      <w:pPr>
        <w:jc w:val="both"/>
        <w:rPr>
          <w:szCs w:val="28"/>
        </w:rPr>
      </w:pPr>
    </w:p>
    <w:p w:rsidR="009F094A" w:rsidRPr="00B019BA" w:rsidRDefault="009F094A" w:rsidP="009F094A">
      <w:pPr>
        <w:jc w:val="center"/>
        <w:rPr>
          <w:bCs/>
          <w:iCs/>
          <w:szCs w:val="28"/>
        </w:rPr>
      </w:pPr>
      <w:r w:rsidRPr="00B019BA">
        <w:rPr>
          <w:bCs/>
          <w:iCs/>
          <w:szCs w:val="28"/>
        </w:rPr>
        <w:t>ГЛАВА 2</w:t>
      </w:r>
    </w:p>
    <w:p w:rsidR="009F094A" w:rsidRPr="00B019BA" w:rsidRDefault="009F094A" w:rsidP="009F094A">
      <w:pPr>
        <w:jc w:val="center"/>
        <w:rPr>
          <w:bCs/>
          <w:iCs/>
          <w:szCs w:val="28"/>
        </w:rPr>
      </w:pPr>
      <w:r w:rsidRPr="00B019BA">
        <w:rPr>
          <w:bCs/>
          <w:iCs/>
          <w:szCs w:val="28"/>
        </w:rPr>
        <w:t>ФИНАНСИРОВАНИЕ</w:t>
      </w:r>
    </w:p>
    <w:p w:rsidR="0003528B" w:rsidRDefault="0003528B" w:rsidP="009F094A">
      <w:pPr>
        <w:numPr>
          <w:ilvl w:val="1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lastRenderedPageBreak/>
        <w:t>На</w:t>
      </w:r>
      <w:r w:rsidRPr="00B019BA">
        <w:rPr>
          <w:szCs w:val="28"/>
        </w:rPr>
        <w:t xml:space="preserve"> выплату надбавок</w:t>
      </w:r>
      <w:r>
        <w:rPr>
          <w:szCs w:val="28"/>
        </w:rPr>
        <w:t xml:space="preserve"> и </w:t>
      </w:r>
      <w:r w:rsidRPr="00590456">
        <w:rPr>
          <w:szCs w:val="28"/>
        </w:rPr>
        <w:t>оказание материальной помощи используются бюджетные</w:t>
      </w:r>
      <w:r>
        <w:rPr>
          <w:szCs w:val="28"/>
        </w:rPr>
        <w:t xml:space="preserve"> средства.</w:t>
      </w:r>
    </w:p>
    <w:p w:rsidR="0003528B" w:rsidRDefault="0003528B" w:rsidP="009F094A">
      <w:pPr>
        <w:numPr>
          <w:ilvl w:val="1"/>
          <w:numId w:val="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>Формирование фонда на выплату надбавок</w:t>
      </w:r>
      <w:r>
        <w:rPr>
          <w:szCs w:val="28"/>
        </w:rPr>
        <w:t xml:space="preserve"> и оказание материальной помощи</w:t>
      </w:r>
      <w:r w:rsidRPr="00B019BA">
        <w:rPr>
          <w:szCs w:val="28"/>
        </w:rPr>
        <w:t xml:space="preserve"> студентам производится за счет средств республиканского бюджета из расчета </w:t>
      </w:r>
      <w:r>
        <w:rPr>
          <w:szCs w:val="28"/>
        </w:rPr>
        <w:t>7</w:t>
      </w:r>
      <w:r w:rsidRPr="00B019BA">
        <w:rPr>
          <w:szCs w:val="28"/>
        </w:rPr>
        <w:t xml:space="preserve">,4 % от планового стипендиального фонда студентов, осваивающих содержание образовательных программ I и II ступени высшего образовании, обучающихся за счет средств бюджета. </w:t>
      </w:r>
    </w:p>
    <w:p w:rsidR="009F094A" w:rsidRPr="00B019BA" w:rsidRDefault="009F094A" w:rsidP="009F094A">
      <w:pPr>
        <w:numPr>
          <w:ilvl w:val="1"/>
          <w:numId w:val="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>Решение об оказании материальной помощи принимается</w:t>
      </w:r>
      <w:r>
        <w:rPr>
          <w:szCs w:val="28"/>
        </w:rPr>
        <w:t xml:space="preserve"> Стипендиальной Комиссией</w:t>
      </w:r>
      <w:r w:rsidRPr="00493EA8">
        <w:rPr>
          <w:rFonts w:eastAsia="Calibri"/>
          <w:szCs w:val="22"/>
          <w:lang w:eastAsia="en-US"/>
        </w:rPr>
        <w:t xml:space="preserve"> </w:t>
      </w:r>
      <w:r w:rsidRPr="00B019BA">
        <w:rPr>
          <w:rFonts w:eastAsia="Calibri"/>
          <w:szCs w:val="22"/>
          <w:lang w:eastAsia="en-US"/>
        </w:rPr>
        <w:t>по материальному стимулированию и оказанию материальной помощи студентам, осваивающим содержание образовательных программ I и II ступени высшего образования</w:t>
      </w:r>
      <w:r>
        <w:rPr>
          <w:szCs w:val="28"/>
        </w:rPr>
        <w:t>.</w:t>
      </w:r>
    </w:p>
    <w:p w:rsidR="009F094A" w:rsidRPr="00B019BA" w:rsidRDefault="009F094A" w:rsidP="009F094A">
      <w:pPr>
        <w:numPr>
          <w:ilvl w:val="1"/>
          <w:numId w:val="1"/>
        </w:numPr>
        <w:tabs>
          <w:tab w:val="clear" w:pos="456"/>
          <w:tab w:val="num" w:pos="0"/>
        </w:tabs>
        <w:ind w:left="0" w:hanging="30"/>
        <w:contextualSpacing/>
        <w:jc w:val="both"/>
        <w:rPr>
          <w:iCs/>
          <w:szCs w:val="28"/>
        </w:rPr>
      </w:pPr>
      <w:r w:rsidRPr="00B019BA">
        <w:rPr>
          <w:iCs/>
          <w:szCs w:val="28"/>
        </w:rPr>
        <w:t xml:space="preserve">Размер средств </w:t>
      </w:r>
      <w:r w:rsidR="0003528B" w:rsidRPr="00B019BA">
        <w:rPr>
          <w:iCs/>
          <w:szCs w:val="28"/>
        </w:rPr>
        <w:t>на</w:t>
      </w:r>
      <w:r w:rsidR="0003528B" w:rsidRPr="00B019BA">
        <w:rPr>
          <w:szCs w:val="28"/>
        </w:rPr>
        <w:t xml:space="preserve"> выплату надбавок</w:t>
      </w:r>
      <w:r w:rsidR="0003528B">
        <w:rPr>
          <w:szCs w:val="28"/>
        </w:rPr>
        <w:t xml:space="preserve"> </w:t>
      </w:r>
      <w:r w:rsidRPr="00B019BA">
        <w:rPr>
          <w:iCs/>
          <w:szCs w:val="28"/>
        </w:rPr>
        <w:t>на оказание материальной помощи еже</w:t>
      </w:r>
      <w:r>
        <w:rPr>
          <w:iCs/>
          <w:szCs w:val="28"/>
        </w:rPr>
        <w:t>месячно</w:t>
      </w:r>
      <w:r w:rsidRPr="00B019BA">
        <w:rPr>
          <w:iCs/>
          <w:szCs w:val="28"/>
        </w:rPr>
        <w:t xml:space="preserve"> рассчитывается Главным </w:t>
      </w:r>
      <w:r>
        <w:rPr>
          <w:iCs/>
          <w:szCs w:val="28"/>
        </w:rPr>
        <w:t>бухгалтером</w:t>
      </w:r>
      <w:r w:rsidRPr="00B019BA">
        <w:rPr>
          <w:iCs/>
          <w:szCs w:val="28"/>
        </w:rPr>
        <w:t xml:space="preserve"> и доводится до </w:t>
      </w:r>
      <w:r>
        <w:rPr>
          <w:iCs/>
          <w:szCs w:val="28"/>
        </w:rPr>
        <w:t>Комиссии</w:t>
      </w:r>
      <w:r w:rsidRPr="00B019BA">
        <w:rPr>
          <w:iCs/>
          <w:szCs w:val="28"/>
        </w:rPr>
        <w:t>.</w:t>
      </w:r>
    </w:p>
    <w:p w:rsidR="009F094A" w:rsidRDefault="009F094A" w:rsidP="009F094A">
      <w:pPr>
        <w:jc w:val="center"/>
        <w:rPr>
          <w:bCs/>
          <w:iCs/>
          <w:szCs w:val="28"/>
        </w:rPr>
      </w:pPr>
    </w:p>
    <w:p w:rsidR="009F094A" w:rsidRPr="00B019BA" w:rsidRDefault="009F094A" w:rsidP="009F094A">
      <w:pPr>
        <w:jc w:val="center"/>
        <w:rPr>
          <w:bCs/>
          <w:iCs/>
          <w:szCs w:val="28"/>
        </w:rPr>
      </w:pPr>
      <w:r w:rsidRPr="00B019BA">
        <w:rPr>
          <w:bCs/>
          <w:iCs/>
          <w:szCs w:val="28"/>
        </w:rPr>
        <w:t>ГЛАВА 3</w:t>
      </w:r>
    </w:p>
    <w:p w:rsidR="009F094A" w:rsidRPr="00B019BA" w:rsidRDefault="009F094A" w:rsidP="009F094A">
      <w:pPr>
        <w:jc w:val="center"/>
        <w:rPr>
          <w:bCs/>
          <w:iCs/>
          <w:szCs w:val="28"/>
        </w:rPr>
      </w:pPr>
      <w:r w:rsidRPr="00B019BA">
        <w:rPr>
          <w:bCs/>
          <w:iCs/>
          <w:szCs w:val="28"/>
        </w:rPr>
        <w:t>УСЛОВИЯ ОКАЗАНИЯ МАТЕРИАЛЬНОЙ ПОМОЩИ</w:t>
      </w:r>
    </w:p>
    <w:p w:rsidR="009F094A" w:rsidRPr="00B778F1" w:rsidRDefault="009F094A" w:rsidP="009F094A">
      <w:pPr>
        <w:numPr>
          <w:ilvl w:val="1"/>
          <w:numId w:val="1"/>
        </w:numPr>
        <w:tabs>
          <w:tab w:val="clear" w:pos="456"/>
          <w:tab w:val="num" w:pos="36"/>
        </w:tabs>
        <w:ind w:left="0" w:firstLine="142"/>
        <w:jc w:val="both"/>
        <w:rPr>
          <w:iCs/>
          <w:szCs w:val="28"/>
        </w:rPr>
      </w:pPr>
      <w:r>
        <w:rPr>
          <w:iCs/>
          <w:szCs w:val="28"/>
        </w:rPr>
        <w:t>М</w:t>
      </w:r>
      <w:r w:rsidRPr="00B778F1">
        <w:rPr>
          <w:iCs/>
          <w:szCs w:val="28"/>
        </w:rPr>
        <w:t>атериальная помощь оказывается студентам, обучающимся в дневной форме получения образования за счет средств республиканского бюджет</w:t>
      </w:r>
      <w:r>
        <w:rPr>
          <w:iCs/>
          <w:szCs w:val="28"/>
        </w:rPr>
        <w:t>а</w:t>
      </w:r>
      <w:r w:rsidRPr="00B778F1">
        <w:rPr>
          <w:iCs/>
          <w:szCs w:val="28"/>
        </w:rPr>
        <w:t>:</w:t>
      </w:r>
    </w:p>
    <w:p w:rsidR="009F094A" w:rsidRPr="00B019BA" w:rsidRDefault="009F094A" w:rsidP="009F094A">
      <w:pPr>
        <w:jc w:val="both"/>
        <w:rPr>
          <w:szCs w:val="28"/>
        </w:rPr>
      </w:pPr>
      <w:r>
        <w:rPr>
          <w:szCs w:val="28"/>
        </w:rPr>
        <w:t>10.1.</w:t>
      </w:r>
      <w:r>
        <w:rPr>
          <w:szCs w:val="28"/>
        </w:rPr>
        <w:tab/>
      </w:r>
      <w:r w:rsidRPr="00B019BA">
        <w:rPr>
          <w:szCs w:val="28"/>
        </w:rPr>
        <w:t>в виде компенсации стоимости проезда к месту проживания семьи (родителей) в порядке, установленном Правительством Республики Беларусь и настоящим Положением;</w:t>
      </w:r>
    </w:p>
    <w:p w:rsidR="009F094A" w:rsidRDefault="009F094A" w:rsidP="009F094A">
      <w:pPr>
        <w:jc w:val="both"/>
        <w:rPr>
          <w:szCs w:val="28"/>
        </w:rPr>
      </w:pPr>
      <w:r>
        <w:rPr>
          <w:szCs w:val="28"/>
        </w:rPr>
        <w:t>10.2.</w:t>
      </w:r>
      <w:r>
        <w:rPr>
          <w:szCs w:val="28"/>
        </w:rPr>
        <w:tab/>
        <w:t>по следующим основаниям и в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5582"/>
        <w:gridCol w:w="2559"/>
      </w:tblGrid>
      <w:tr w:rsidR="009F094A" w:rsidTr="00FC4326">
        <w:tc>
          <w:tcPr>
            <w:tcW w:w="1242" w:type="dxa"/>
          </w:tcPr>
          <w:p w:rsidR="009F094A" w:rsidRPr="00FB4D43" w:rsidRDefault="009F094A" w:rsidP="00FC4326">
            <w:pPr>
              <w:jc w:val="center"/>
              <w:rPr>
                <w:szCs w:val="28"/>
              </w:rPr>
            </w:pPr>
            <w:r w:rsidRPr="00FB4D43">
              <w:rPr>
                <w:szCs w:val="28"/>
              </w:rPr>
              <w:t>№</w:t>
            </w:r>
          </w:p>
        </w:tc>
        <w:tc>
          <w:tcPr>
            <w:tcW w:w="6096" w:type="dxa"/>
          </w:tcPr>
          <w:p w:rsidR="009F094A" w:rsidRPr="00FB4D43" w:rsidRDefault="009F094A" w:rsidP="00FC4326">
            <w:pPr>
              <w:jc w:val="center"/>
              <w:rPr>
                <w:szCs w:val="28"/>
              </w:rPr>
            </w:pPr>
            <w:r w:rsidRPr="00FB4D43">
              <w:rPr>
                <w:szCs w:val="28"/>
              </w:rPr>
              <w:t>основания предоставления материальной помощи</w:t>
            </w:r>
          </w:p>
        </w:tc>
        <w:tc>
          <w:tcPr>
            <w:tcW w:w="2693" w:type="dxa"/>
          </w:tcPr>
          <w:p w:rsidR="009F094A" w:rsidRDefault="009F094A" w:rsidP="00FC4326">
            <w:pPr>
              <w:jc w:val="center"/>
              <w:rPr>
                <w:szCs w:val="28"/>
              </w:rPr>
            </w:pPr>
            <w:r w:rsidRPr="00FB4D43">
              <w:rPr>
                <w:szCs w:val="28"/>
              </w:rPr>
              <w:t>размер в базовых величинах</w:t>
            </w:r>
            <w:r>
              <w:rPr>
                <w:szCs w:val="28"/>
              </w:rPr>
              <w:t>,</w:t>
            </w:r>
          </w:p>
          <w:p w:rsidR="009F094A" w:rsidRPr="00FB4D43" w:rsidRDefault="009F094A" w:rsidP="00FC4326">
            <w:pPr>
              <w:jc w:val="center"/>
              <w:rPr>
                <w:szCs w:val="28"/>
              </w:rPr>
            </w:pPr>
            <w:r w:rsidRPr="00594B13">
              <w:rPr>
                <w:szCs w:val="28"/>
              </w:rPr>
              <w:t>в % стоимости одного койко-дня</w:t>
            </w:r>
          </w:p>
        </w:tc>
      </w:tr>
      <w:tr w:rsidR="009F094A" w:rsidTr="00FC4326">
        <w:tc>
          <w:tcPr>
            <w:tcW w:w="1242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B4D43">
              <w:rPr>
                <w:szCs w:val="28"/>
              </w:rPr>
              <w:t>.2.1.</w:t>
            </w:r>
          </w:p>
        </w:tc>
        <w:tc>
          <w:tcPr>
            <w:tcW w:w="6096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 w:rsidRPr="00FB4D43">
              <w:rPr>
                <w:szCs w:val="28"/>
              </w:rPr>
              <w:t xml:space="preserve">в случае смерти членов семьи (супруг (супруга), родители, дети, в </w:t>
            </w:r>
            <w:proofErr w:type="spellStart"/>
            <w:r w:rsidRPr="00FB4D43">
              <w:rPr>
                <w:szCs w:val="28"/>
              </w:rPr>
              <w:t>т.ч</w:t>
            </w:r>
            <w:proofErr w:type="spellEnd"/>
            <w:r w:rsidRPr="00FB4D43">
              <w:rPr>
                <w:szCs w:val="28"/>
              </w:rPr>
              <w:t xml:space="preserve">. опекаемые, усыновленные, усыновители, попечители (в </w:t>
            </w:r>
            <w:proofErr w:type="spellStart"/>
            <w:r w:rsidRPr="00FB4D43">
              <w:rPr>
                <w:szCs w:val="28"/>
              </w:rPr>
              <w:t>т.ч</w:t>
            </w:r>
            <w:proofErr w:type="spellEnd"/>
            <w:r w:rsidRPr="00FB4D43">
              <w:rPr>
                <w:szCs w:val="28"/>
              </w:rPr>
              <w:t>. бывшие), родные братья и сестры)</w:t>
            </w:r>
          </w:p>
        </w:tc>
        <w:tc>
          <w:tcPr>
            <w:tcW w:w="2693" w:type="dxa"/>
          </w:tcPr>
          <w:p w:rsidR="009F094A" w:rsidRPr="00924C5C" w:rsidRDefault="009F094A" w:rsidP="00FC43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9F094A" w:rsidTr="00FC4326">
        <w:tc>
          <w:tcPr>
            <w:tcW w:w="1242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B4D43">
              <w:rPr>
                <w:szCs w:val="28"/>
              </w:rPr>
              <w:t>.2.2.</w:t>
            </w:r>
          </w:p>
        </w:tc>
        <w:tc>
          <w:tcPr>
            <w:tcW w:w="6096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 w:rsidRPr="00FB4D43">
              <w:rPr>
                <w:szCs w:val="28"/>
              </w:rPr>
              <w:t>при рождении ребенка</w:t>
            </w:r>
          </w:p>
        </w:tc>
        <w:tc>
          <w:tcPr>
            <w:tcW w:w="2693" w:type="dxa"/>
          </w:tcPr>
          <w:p w:rsidR="009F094A" w:rsidRPr="00FB4D43" w:rsidRDefault="009F094A" w:rsidP="00FC43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9F094A" w:rsidTr="00FC4326">
        <w:tc>
          <w:tcPr>
            <w:tcW w:w="1242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B4D43">
              <w:rPr>
                <w:szCs w:val="28"/>
              </w:rPr>
              <w:t>.2.3.</w:t>
            </w:r>
          </w:p>
        </w:tc>
        <w:tc>
          <w:tcPr>
            <w:tcW w:w="6096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 w:rsidRPr="00FB4D43">
              <w:rPr>
                <w:szCs w:val="28"/>
              </w:rPr>
              <w:t>совершеннолетнему студенту, потерявшему последнего (единственного) родителя в период получения образования</w:t>
            </w:r>
          </w:p>
        </w:tc>
        <w:tc>
          <w:tcPr>
            <w:tcW w:w="2693" w:type="dxa"/>
          </w:tcPr>
          <w:p w:rsidR="009F094A" w:rsidRPr="00FB4D43" w:rsidRDefault="009F094A" w:rsidP="00FC43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9F094A" w:rsidTr="00FC4326">
        <w:tc>
          <w:tcPr>
            <w:tcW w:w="1242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B4D43">
              <w:rPr>
                <w:szCs w:val="28"/>
              </w:rPr>
              <w:t>.2.4.</w:t>
            </w:r>
          </w:p>
        </w:tc>
        <w:tc>
          <w:tcPr>
            <w:tcW w:w="6096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 w:rsidRPr="00FB4D43">
              <w:rPr>
                <w:szCs w:val="28"/>
              </w:rPr>
              <w:t>при прекращении выплат государственного обеспечения в случае достижения 23-летнего возраста студентом, имевшего статус лица из числа детей-сирот и детей, оставшихся без попечения родителей</w:t>
            </w:r>
          </w:p>
        </w:tc>
        <w:tc>
          <w:tcPr>
            <w:tcW w:w="2693" w:type="dxa"/>
          </w:tcPr>
          <w:p w:rsidR="009F094A" w:rsidRPr="00FB4D43" w:rsidRDefault="009F094A" w:rsidP="00FC43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9F094A" w:rsidTr="00FC4326">
        <w:tc>
          <w:tcPr>
            <w:tcW w:w="1242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B4D43">
              <w:rPr>
                <w:szCs w:val="28"/>
              </w:rPr>
              <w:t>.2.5.</w:t>
            </w:r>
          </w:p>
        </w:tc>
        <w:tc>
          <w:tcPr>
            <w:tcW w:w="6096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 w:rsidRPr="00FB4D43">
              <w:rPr>
                <w:szCs w:val="28"/>
              </w:rPr>
              <w:t>при заключении брака</w:t>
            </w:r>
          </w:p>
        </w:tc>
        <w:tc>
          <w:tcPr>
            <w:tcW w:w="2693" w:type="dxa"/>
          </w:tcPr>
          <w:p w:rsidR="009F094A" w:rsidRPr="00FB4D43" w:rsidRDefault="009F094A" w:rsidP="00FC43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9F094A" w:rsidTr="00FC4326">
        <w:tc>
          <w:tcPr>
            <w:tcW w:w="1242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FB4D43">
              <w:rPr>
                <w:szCs w:val="28"/>
              </w:rPr>
              <w:t>.2.6.</w:t>
            </w:r>
          </w:p>
        </w:tc>
        <w:tc>
          <w:tcPr>
            <w:tcW w:w="6096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 w:rsidRPr="00FB4D43">
              <w:rPr>
                <w:szCs w:val="28"/>
              </w:rPr>
              <w:t>приобретени</w:t>
            </w:r>
            <w:r>
              <w:rPr>
                <w:szCs w:val="28"/>
              </w:rPr>
              <w:t>е</w:t>
            </w:r>
            <w:r w:rsidRPr="00FB4D43">
              <w:rPr>
                <w:szCs w:val="28"/>
              </w:rPr>
              <w:t xml:space="preserve"> путевки за полную стоимость при наличии медицинских показаний в санаторно-курортное учреждение</w:t>
            </w:r>
          </w:p>
        </w:tc>
        <w:tc>
          <w:tcPr>
            <w:tcW w:w="2693" w:type="dxa"/>
          </w:tcPr>
          <w:p w:rsidR="009F094A" w:rsidRPr="00FB4D43" w:rsidRDefault="009F094A" w:rsidP="00FC4326">
            <w:pPr>
              <w:rPr>
                <w:szCs w:val="28"/>
              </w:rPr>
            </w:pPr>
            <w:r w:rsidRPr="00FB4D43">
              <w:rPr>
                <w:szCs w:val="28"/>
              </w:rPr>
              <w:t xml:space="preserve">из расчета 70% за один койко-день нахождения в санаторно-курортном </w:t>
            </w:r>
            <w:r w:rsidRPr="00FB4D43">
              <w:rPr>
                <w:szCs w:val="28"/>
              </w:rPr>
              <w:lastRenderedPageBreak/>
              <w:t>учреждении, но не более 21 дня в год</w:t>
            </w:r>
          </w:p>
        </w:tc>
      </w:tr>
      <w:tr w:rsidR="009F094A" w:rsidTr="00FC4326">
        <w:tc>
          <w:tcPr>
            <w:tcW w:w="1242" w:type="dxa"/>
          </w:tcPr>
          <w:p w:rsidR="009F094A" w:rsidRDefault="009F094A" w:rsidP="00FC43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10.2.7</w:t>
            </w:r>
          </w:p>
        </w:tc>
        <w:tc>
          <w:tcPr>
            <w:tcW w:w="6096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>
              <w:t>приобретение путевки при наличии медицинских показаний в студенческий санаторий-профилакторий «Политехник»</w:t>
            </w:r>
            <w:r w:rsidR="006E6BD1">
              <w:t xml:space="preserve"> или СОК «Зелёный бор» в течение календарного года</w:t>
            </w:r>
          </w:p>
        </w:tc>
        <w:tc>
          <w:tcPr>
            <w:tcW w:w="2693" w:type="dxa"/>
          </w:tcPr>
          <w:p w:rsidR="009F094A" w:rsidRPr="00FB4D43" w:rsidRDefault="009F094A" w:rsidP="00FC4326">
            <w:pPr>
              <w:rPr>
                <w:szCs w:val="28"/>
              </w:rPr>
            </w:pPr>
            <w:r>
              <w:rPr>
                <w:iCs/>
                <w:szCs w:val="28"/>
              </w:rPr>
              <w:t>в</w:t>
            </w:r>
            <w:r>
              <w:t xml:space="preserve"> виде компенсации из расчета 50% от оплаченной стоимости путевки</w:t>
            </w:r>
          </w:p>
        </w:tc>
      </w:tr>
    </w:tbl>
    <w:p w:rsidR="009F094A" w:rsidRPr="00B778F1" w:rsidRDefault="009F094A" w:rsidP="009F094A">
      <w:pPr>
        <w:numPr>
          <w:ilvl w:val="0"/>
          <w:numId w:val="10"/>
        </w:numPr>
        <w:ind w:left="0" w:firstLine="0"/>
        <w:jc w:val="both"/>
        <w:rPr>
          <w:iCs/>
          <w:szCs w:val="28"/>
        </w:rPr>
      </w:pPr>
      <w:r>
        <w:rPr>
          <w:iCs/>
          <w:szCs w:val="28"/>
        </w:rPr>
        <w:t>Д</w:t>
      </w:r>
      <w:r w:rsidRPr="00B778F1">
        <w:rPr>
          <w:iCs/>
          <w:szCs w:val="28"/>
        </w:rPr>
        <w:t xml:space="preserve">етям-сиротам, детям, оставшимися без попечения родителей, лицам из числа детей-сирот и детей, оставшихся без попечения родителей, выплачивается материальная помощь не реже, </w:t>
      </w:r>
      <w:r w:rsidR="009C4835">
        <w:rPr>
          <w:iCs/>
          <w:szCs w:val="28"/>
        </w:rPr>
        <w:t>чем один раз в календарный год.</w:t>
      </w:r>
    </w:p>
    <w:p w:rsidR="009F094A" w:rsidRPr="009C4835" w:rsidRDefault="009F094A" w:rsidP="009F094A">
      <w:pPr>
        <w:numPr>
          <w:ilvl w:val="1"/>
          <w:numId w:val="11"/>
        </w:numPr>
        <w:tabs>
          <w:tab w:val="clear" w:pos="456"/>
          <w:tab w:val="num" w:pos="36"/>
        </w:tabs>
        <w:ind w:left="0" w:firstLine="0"/>
        <w:jc w:val="both"/>
        <w:rPr>
          <w:iCs/>
          <w:szCs w:val="28"/>
        </w:rPr>
      </w:pPr>
      <w:r w:rsidRPr="00265D14">
        <w:rPr>
          <w:iCs/>
          <w:szCs w:val="28"/>
        </w:rPr>
        <w:t>В случае смерти студента</w:t>
      </w:r>
      <w:r w:rsidRPr="00B778F1">
        <w:rPr>
          <w:iCs/>
          <w:szCs w:val="28"/>
        </w:rPr>
        <w:t xml:space="preserve"> материальная помощь оказывается одному из близких родственников студента из средств </w:t>
      </w:r>
      <w:r>
        <w:rPr>
          <w:iCs/>
          <w:szCs w:val="28"/>
        </w:rPr>
        <w:t xml:space="preserve">стипендиального </w:t>
      </w:r>
      <w:r w:rsidRPr="00B778F1">
        <w:rPr>
          <w:iCs/>
          <w:szCs w:val="28"/>
        </w:rPr>
        <w:t xml:space="preserve">фонда </w:t>
      </w:r>
      <w:r>
        <w:rPr>
          <w:iCs/>
          <w:szCs w:val="28"/>
        </w:rPr>
        <w:t>Института теологии</w:t>
      </w:r>
      <w:r w:rsidRPr="00B778F1">
        <w:rPr>
          <w:iCs/>
          <w:szCs w:val="28"/>
        </w:rPr>
        <w:t xml:space="preserve"> БГУ в размере </w:t>
      </w:r>
      <w:r w:rsidR="009C4835">
        <w:rPr>
          <w:iCs/>
          <w:szCs w:val="28"/>
        </w:rPr>
        <w:t>15</w:t>
      </w:r>
      <w:r w:rsidRPr="00B778F1">
        <w:rPr>
          <w:iCs/>
          <w:szCs w:val="28"/>
        </w:rPr>
        <w:t xml:space="preserve"> базовых величин. </w:t>
      </w:r>
      <w:r w:rsidRPr="00B778F1">
        <w:rPr>
          <w:szCs w:val="28"/>
        </w:rPr>
        <w:t>Материальная помощь выдается одному из близких родственников</w:t>
      </w:r>
      <w:r>
        <w:rPr>
          <w:szCs w:val="28"/>
        </w:rPr>
        <w:t>.</w:t>
      </w:r>
      <w:r w:rsidRPr="00B778F1">
        <w:rPr>
          <w:szCs w:val="28"/>
        </w:rPr>
        <w:t xml:space="preserve"> </w:t>
      </w:r>
    </w:p>
    <w:p w:rsidR="009F094A" w:rsidRPr="009C4835" w:rsidRDefault="009F094A" w:rsidP="009C4835">
      <w:pPr>
        <w:numPr>
          <w:ilvl w:val="1"/>
          <w:numId w:val="11"/>
        </w:numPr>
        <w:tabs>
          <w:tab w:val="clear" w:pos="456"/>
          <w:tab w:val="num" w:pos="36"/>
        </w:tabs>
        <w:ind w:left="0" w:firstLine="0"/>
        <w:jc w:val="both"/>
        <w:rPr>
          <w:iCs/>
          <w:szCs w:val="28"/>
        </w:rPr>
      </w:pPr>
      <w:r w:rsidRPr="009C4835">
        <w:rPr>
          <w:iCs/>
          <w:szCs w:val="28"/>
        </w:rPr>
        <w:t>Материальная помощь оказывается студентам, обучающимся в дневной форме получения образования за счет средств республиканского бюджета, по следующим основаниям и в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5586"/>
        <w:gridCol w:w="2583"/>
      </w:tblGrid>
      <w:tr w:rsidR="009F094A" w:rsidTr="00FC4326">
        <w:tc>
          <w:tcPr>
            <w:tcW w:w="1242" w:type="dxa"/>
          </w:tcPr>
          <w:p w:rsidR="009F094A" w:rsidRPr="00FB4D43" w:rsidRDefault="009F094A" w:rsidP="00FC4326">
            <w:pPr>
              <w:jc w:val="center"/>
              <w:rPr>
                <w:szCs w:val="28"/>
              </w:rPr>
            </w:pPr>
            <w:r w:rsidRPr="00FB4D43">
              <w:rPr>
                <w:szCs w:val="28"/>
              </w:rPr>
              <w:t>№</w:t>
            </w:r>
          </w:p>
        </w:tc>
        <w:tc>
          <w:tcPr>
            <w:tcW w:w="6096" w:type="dxa"/>
          </w:tcPr>
          <w:p w:rsidR="009F094A" w:rsidRPr="00FB4D43" w:rsidRDefault="009F094A" w:rsidP="00FC4326">
            <w:pPr>
              <w:jc w:val="center"/>
              <w:rPr>
                <w:szCs w:val="28"/>
              </w:rPr>
            </w:pPr>
            <w:r w:rsidRPr="00FB4D43">
              <w:rPr>
                <w:szCs w:val="28"/>
              </w:rPr>
              <w:t>основания предоставления материальной помощи</w:t>
            </w:r>
          </w:p>
        </w:tc>
        <w:tc>
          <w:tcPr>
            <w:tcW w:w="2693" w:type="dxa"/>
          </w:tcPr>
          <w:p w:rsidR="009F094A" w:rsidRPr="00FB4D43" w:rsidRDefault="009F094A" w:rsidP="00FC4326">
            <w:pPr>
              <w:jc w:val="center"/>
              <w:rPr>
                <w:szCs w:val="28"/>
              </w:rPr>
            </w:pPr>
            <w:r w:rsidRPr="00FB4D43">
              <w:rPr>
                <w:szCs w:val="28"/>
              </w:rPr>
              <w:t>размер в базовых величинах</w:t>
            </w:r>
          </w:p>
        </w:tc>
      </w:tr>
      <w:tr w:rsidR="009F094A" w:rsidTr="00FC4326">
        <w:tc>
          <w:tcPr>
            <w:tcW w:w="1242" w:type="dxa"/>
          </w:tcPr>
          <w:p w:rsidR="009F094A" w:rsidRPr="00FB4D43" w:rsidRDefault="009F094A" w:rsidP="009C48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C4835">
              <w:rPr>
                <w:szCs w:val="28"/>
              </w:rPr>
              <w:t>3</w:t>
            </w:r>
            <w:r w:rsidRPr="00FB4D43">
              <w:rPr>
                <w:szCs w:val="28"/>
              </w:rPr>
              <w:t>.1.</w:t>
            </w:r>
          </w:p>
        </w:tc>
        <w:tc>
          <w:tcPr>
            <w:tcW w:w="6096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 w:rsidRPr="00FB4D43">
              <w:rPr>
                <w:szCs w:val="28"/>
              </w:rPr>
              <w:t>пострадавшим при стихийных бедствиях, пожаре, хищении, краже личного имущества и других непредвиденных обстоятельствах, резко ухудшающих материальное положение</w:t>
            </w:r>
          </w:p>
        </w:tc>
        <w:tc>
          <w:tcPr>
            <w:tcW w:w="2693" w:type="dxa"/>
          </w:tcPr>
          <w:p w:rsidR="009F094A" w:rsidRPr="00FB4D43" w:rsidRDefault="009F094A" w:rsidP="00FC4326">
            <w:pPr>
              <w:rPr>
                <w:szCs w:val="28"/>
              </w:rPr>
            </w:pPr>
            <w:r w:rsidRPr="00FB4D43">
              <w:rPr>
                <w:szCs w:val="28"/>
              </w:rPr>
              <w:t>в размере, определяемом Комиссией факультета</w:t>
            </w:r>
            <w:r w:rsidR="009C4835">
              <w:rPr>
                <w:szCs w:val="28"/>
              </w:rPr>
              <w:t xml:space="preserve">, но не более 10 </w:t>
            </w:r>
            <w:proofErr w:type="spellStart"/>
            <w:r w:rsidR="009C4835">
              <w:rPr>
                <w:szCs w:val="28"/>
              </w:rPr>
              <w:t>б.в</w:t>
            </w:r>
            <w:proofErr w:type="spellEnd"/>
            <w:r w:rsidR="009C4835">
              <w:rPr>
                <w:szCs w:val="28"/>
              </w:rPr>
              <w:t>.</w:t>
            </w:r>
          </w:p>
        </w:tc>
      </w:tr>
      <w:tr w:rsidR="009F094A" w:rsidTr="00FC4326">
        <w:tc>
          <w:tcPr>
            <w:tcW w:w="1242" w:type="dxa"/>
          </w:tcPr>
          <w:p w:rsidR="009F094A" w:rsidRDefault="009F094A" w:rsidP="009C48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C4835">
              <w:rPr>
                <w:szCs w:val="28"/>
              </w:rPr>
              <w:t>3</w:t>
            </w:r>
            <w:r>
              <w:rPr>
                <w:szCs w:val="28"/>
              </w:rPr>
              <w:t>.2.</w:t>
            </w:r>
          </w:p>
        </w:tc>
        <w:tc>
          <w:tcPr>
            <w:tcW w:w="6096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длительное лечение, в том числе стационарное, не менее 21 календарного дня</w:t>
            </w:r>
          </w:p>
        </w:tc>
        <w:tc>
          <w:tcPr>
            <w:tcW w:w="2693" w:type="dxa"/>
          </w:tcPr>
          <w:p w:rsidR="009F094A" w:rsidRPr="00FB4D43" w:rsidRDefault="009F094A" w:rsidP="00FC4326">
            <w:pPr>
              <w:jc w:val="center"/>
              <w:rPr>
                <w:szCs w:val="28"/>
              </w:rPr>
            </w:pPr>
            <w:r w:rsidRPr="00FB4D43">
              <w:rPr>
                <w:szCs w:val="28"/>
              </w:rPr>
              <w:t xml:space="preserve">до </w:t>
            </w:r>
            <w:r>
              <w:rPr>
                <w:szCs w:val="28"/>
              </w:rPr>
              <w:t>5</w:t>
            </w:r>
          </w:p>
        </w:tc>
      </w:tr>
      <w:tr w:rsidR="009F094A" w:rsidTr="00FC4326">
        <w:tc>
          <w:tcPr>
            <w:tcW w:w="1242" w:type="dxa"/>
          </w:tcPr>
          <w:p w:rsidR="009F094A" w:rsidRPr="00FB4D43" w:rsidRDefault="009F094A" w:rsidP="009C48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C4835">
              <w:rPr>
                <w:szCs w:val="28"/>
              </w:rPr>
              <w:t>3</w:t>
            </w:r>
            <w:r>
              <w:rPr>
                <w:szCs w:val="28"/>
              </w:rPr>
              <w:t>.3.</w:t>
            </w:r>
          </w:p>
        </w:tc>
        <w:tc>
          <w:tcPr>
            <w:tcW w:w="6096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 w:rsidRPr="002472C9">
              <w:rPr>
                <w:szCs w:val="28"/>
              </w:rPr>
              <w:t xml:space="preserve">платное медобслуживание, </w:t>
            </w:r>
            <w:r>
              <w:rPr>
                <w:szCs w:val="28"/>
              </w:rPr>
              <w:t xml:space="preserve">медикаментозное лечение, </w:t>
            </w:r>
            <w:r w:rsidRPr="002472C9">
              <w:rPr>
                <w:szCs w:val="28"/>
              </w:rPr>
              <w:t xml:space="preserve">рекомендованное </w:t>
            </w:r>
            <w:r w:rsidRPr="002472C9">
              <w:t>государственными учреждениями здравоохранения (кроме стоматологических услуг, санаторно-курортного лечения и оздоровления)</w:t>
            </w:r>
          </w:p>
        </w:tc>
        <w:tc>
          <w:tcPr>
            <w:tcW w:w="2693" w:type="dxa"/>
          </w:tcPr>
          <w:p w:rsidR="009F094A" w:rsidRPr="00FB4D43" w:rsidRDefault="009F094A" w:rsidP="00FC4326">
            <w:pPr>
              <w:jc w:val="center"/>
              <w:rPr>
                <w:szCs w:val="28"/>
              </w:rPr>
            </w:pPr>
            <w:r w:rsidRPr="00FB4D43">
              <w:rPr>
                <w:szCs w:val="28"/>
              </w:rPr>
              <w:t xml:space="preserve">до </w:t>
            </w:r>
            <w:r>
              <w:rPr>
                <w:szCs w:val="28"/>
              </w:rPr>
              <w:t>5</w:t>
            </w:r>
          </w:p>
        </w:tc>
      </w:tr>
      <w:tr w:rsidR="009F094A" w:rsidTr="00FC4326">
        <w:tc>
          <w:tcPr>
            <w:tcW w:w="1242" w:type="dxa"/>
          </w:tcPr>
          <w:p w:rsidR="009F094A" w:rsidRDefault="009F094A" w:rsidP="009C48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C4835">
              <w:rPr>
                <w:szCs w:val="28"/>
              </w:rPr>
              <w:t>3</w:t>
            </w:r>
            <w:r>
              <w:rPr>
                <w:szCs w:val="28"/>
              </w:rPr>
              <w:t>.4.</w:t>
            </w:r>
          </w:p>
        </w:tc>
        <w:tc>
          <w:tcPr>
            <w:tcW w:w="6096" w:type="dxa"/>
          </w:tcPr>
          <w:p w:rsidR="009F094A" w:rsidRDefault="009F094A" w:rsidP="00FC43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имеющим группу инвалидности:</w:t>
            </w:r>
          </w:p>
          <w:p w:rsidR="009F094A" w:rsidRDefault="009F094A" w:rsidP="00FC4326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  <w:r w:rsidRPr="000C6344">
              <w:rPr>
                <w:szCs w:val="28"/>
              </w:rPr>
              <w:t xml:space="preserve"> групп</w:t>
            </w:r>
            <w:r>
              <w:rPr>
                <w:szCs w:val="28"/>
              </w:rPr>
              <w:t>а</w:t>
            </w:r>
            <w:r w:rsidRPr="000C6344">
              <w:rPr>
                <w:szCs w:val="28"/>
              </w:rPr>
              <w:t xml:space="preserve"> инвалидности</w:t>
            </w:r>
          </w:p>
          <w:p w:rsidR="009F094A" w:rsidRDefault="009F094A" w:rsidP="00FC4326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 w:rsidRPr="000C6344">
              <w:rPr>
                <w:szCs w:val="28"/>
              </w:rPr>
              <w:t xml:space="preserve"> групп</w:t>
            </w:r>
            <w:r>
              <w:rPr>
                <w:szCs w:val="28"/>
              </w:rPr>
              <w:t>а</w:t>
            </w:r>
            <w:r w:rsidRPr="000C6344">
              <w:rPr>
                <w:szCs w:val="28"/>
              </w:rPr>
              <w:t xml:space="preserve"> инвалидности</w:t>
            </w:r>
          </w:p>
          <w:p w:rsidR="009F094A" w:rsidRPr="000C6344" w:rsidRDefault="009F094A" w:rsidP="00FC4326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Pr="000C6344">
              <w:rPr>
                <w:szCs w:val="28"/>
              </w:rPr>
              <w:t xml:space="preserve"> групп</w:t>
            </w:r>
            <w:r>
              <w:rPr>
                <w:szCs w:val="28"/>
              </w:rPr>
              <w:t>а</w:t>
            </w:r>
            <w:r w:rsidRPr="000C6344">
              <w:rPr>
                <w:szCs w:val="28"/>
              </w:rPr>
              <w:t xml:space="preserve"> инвалидности</w:t>
            </w:r>
            <w:r>
              <w:rPr>
                <w:szCs w:val="28"/>
              </w:rPr>
              <w:t>, ребенок-инвалид (до достижения им возраста 18 лет)</w:t>
            </w:r>
          </w:p>
        </w:tc>
        <w:tc>
          <w:tcPr>
            <w:tcW w:w="2693" w:type="dxa"/>
          </w:tcPr>
          <w:p w:rsidR="009F094A" w:rsidRDefault="009F094A" w:rsidP="00FC4326">
            <w:pPr>
              <w:jc w:val="center"/>
              <w:rPr>
                <w:szCs w:val="28"/>
              </w:rPr>
            </w:pPr>
          </w:p>
          <w:p w:rsidR="009F094A" w:rsidRDefault="009F094A" w:rsidP="00FC43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3</w:t>
            </w:r>
          </w:p>
          <w:p w:rsidR="009F094A" w:rsidRDefault="009F094A" w:rsidP="00FC43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4</w:t>
            </w:r>
          </w:p>
          <w:p w:rsidR="009F094A" w:rsidRDefault="009F094A" w:rsidP="00FC43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5</w:t>
            </w:r>
          </w:p>
        </w:tc>
      </w:tr>
      <w:tr w:rsidR="009F094A" w:rsidTr="00FC4326">
        <w:tc>
          <w:tcPr>
            <w:tcW w:w="1242" w:type="dxa"/>
          </w:tcPr>
          <w:p w:rsidR="009F094A" w:rsidRDefault="009F094A" w:rsidP="009C48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C4835">
              <w:rPr>
                <w:szCs w:val="28"/>
              </w:rPr>
              <w:t>3</w:t>
            </w:r>
            <w:r>
              <w:rPr>
                <w:szCs w:val="28"/>
              </w:rPr>
              <w:t>.5</w:t>
            </w:r>
          </w:p>
        </w:tc>
        <w:tc>
          <w:tcPr>
            <w:tcW w:w="6096" w:type="dxa"/>
          </w:tcPr>
          <w:p w:rsidR="009F094A" w:rsidRDefault="009F094A" w:rsidP="00FC43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воспитывающим детей</w:t>
            </w:r>
          </w:p>
        </w:tc>
        <w:tc>
          <w:tcPr>
            <w:tcW w:w="2693" w:type="dxa"/>
          </w:tcPr>
          <w:p w:rsidR="009F094A" w:rsidRDefault="009F094A" w:rsidP="00FC43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proofErr w:type="spellStart"/>
            <w:r>
              <w:rPr>
                <w:szCs w:val="28"/>
              </w:rPr>
              <w:t>б.в</w:t>
            </w:r>
            <w:proofErr w:type="spellEnd"/>
            <w:r>
              <w:rPr>
                <w:szCs w:val="28"/>
              </w:rPr>
              <w:t>. на каждого ребенка</w:t>
            </w:r>
          </w:p>
        </w:tc>
      </w:tr>
      <w:tr w:rsidR="009F094A" w:rsidTr="00FC4326">
        <w:tc>
          <w:tcPr>
            <w:tcW w:w="1242" w:type="dxa"/>
          </w:tcPr>
          <w:p w:rsidR="009F094A" w:rsidRPr="00FB4D43" w:rsidRDefault="009F094A" w:rsidP="009C48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C4835">
              <w:rPr>
                <w:szCs w:val="28"/>
              </w:rPr>
              <w:t>3</w:t>
            </w:r>
            <w:r w:rsidRPr="00FB4D43">
              <w:rPr>
                <w:szCs w:val="28"/>
              </w:rPr>
              <w:t>.</w:t>
            </w:r>
            <w:r>
              <w:rPr>
                <w:szCs w:val="28"/>
              </w:rPr>
              <w:t>6.</w:t>
            </w:r>
          </w:p>
        </w:tc>
        <w:tc>
          <w:tcPr>
            <w:tcW w:w="6096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 w:rsidRPr="00FB4D43">
              <w:rPr>
                <w:szCs w:val="28"/>
              </w:rPr>
              <w:t>из многодетных семей</w:t>
            </w:r>
          </w:p>
        </w:tc>
        <w:tc>
          <w:tcPr>
            <w:tcW w:w="2693" w:type="dxa"/>
          </w:tcPr>
          <w:p w:rsidR="009F094A" w:rsidRPr="00FB4D43" w:rsidRDefault="009F094A" w:rsidP="00FC4326">
            <w:pPr>
              <w:jc w:val="center"/>
              <w:rPr>
                <w:szCs w:val="28"/>
              </w:rPr>
            </w:pPr>
            <w:r w:rsidRPr="00FB4D43">
              <w:rPr>
                <w:szCs w:val="28"/>
              </w:rPr>
              <w:t xml:space="preserve">до </w:t>
            </w:r>
            <w:r>
              <w:rPr>
                <w:szCs w:val="28"/>
              </w:rPr>
              <w:t>5</w:t>
            </w:r>
          </w:p>
        </w:tc>
      </w:tr>
      <w:tr w:rsidR="009F094A" w:rsidTr="00FC4326">
        <w:tc>
          <w:tcPr>
            <w:tcW w:w="1242" w:type="dxa"/>
          </w:tcPr>
          <w:p w:rsidR="009F094A" w:rsidRPr="00FB4D43" w:rsidRDefault="009F094A" w:rsidP="009C48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C4835">
              <w:rPr>
                <w:szCs w:val="28"/>
              </w:rPr>
              <w:t>3</w:t>
            </w:r>
            <w:r w:rsidRPr="00FB4D43">
              <w:rPr>
                <w:szCs w:val="28"/>
              </w:rPr>
              <w:t>.</w:t>
            </w:r>
            <w:r>
              <w:rPr>
                <w:szCs w:val="28"/>
              </w:rPr>
              <w:t>7.</w:t>
            </w:r>
          </w:p>
        </w:tc>
        <w:tc>
          <w:tcPr>
            <w:tcW w:w="6096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 w:rsidRPr="00FB4D43">
              <w:rPr>
                <w:szCs w:val="28"/>
              </w:rPr>
              <w:t>из неполных семей</w:t>
            </w:r>
            <w:r w:rsidR="009C4835">
              <w:rPr>
                <w:szCs w:val="28"/>
              </w:rPr>
              <w:t xml:space="preserve"> (кроме указанных в п. 11)</w:t>
            </w:r>
          </w:p>
        </w:tc>
        <w:tc>
          <w:tcPr>
            <w:tcW w:w="2693" w:type="dxa"/>
          </w:tcPr>
          <w:p w:rsidR="009F094A" w:rsidRPr="00FB4D43" w:rsidRDefault="009F094A" w:rsidP="00FC4326">
            <w:pPr>
              <w:jc w:val="center"/>
              <w:rPr>
                <w:szCs w:val="28"/>
              </w:rPr>
            </w:pPr>
            <w:r w:rsidRPr="00FB4D43">
              <w:rPr>
                <w:szCs w:val="28"/>
              </w:rPr>
              <w:t xml:space="preserve">до </w:t>
            </w:r>
            <w:r>
              <w:rPr>
                <w:szCs w:val="28"/>
              </w:rPr>
              <w:t>5</w:t>
            </w:r>
          </w:p>
        </w:tc>
      </w:tr>
      <w:tr w:rsidR="009F094A" w:rsidTr="00FC4326">
        <w:tc>
          <w:tcPr>
            <w:tcW w:w="1242" w:type="dxa"/>
          </w:tcPr>
          <w:p w:rsidR="009F094A" w:rsidRPr="00FB4D43" w:rsidRDefault="009F094A" w:rsidP="009C48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C4835">
              <w:rPr>
                <w:szCs w:val="28"/>
              </w:rPr>
              <w:t>3</w:t>
            </w:r>
            <w:r w:rsidRPr="00FB4D43">
              <w:rPr>
                <w:szCs w:val="28"/>
              </w:rPr>
              <w:t>.</w:t>
            </w:r>
            <w:r>
              <w:rPr>
                <w:szCs w:val="28"/>
              </w:rPr>
              <w:t>8.</w:t>
            </w:r>
          </w:p>
        </w:tc>
        <w:tc>
          <w:tcPr>
            <w:tcW w:w="6096" w:type="dxa"/>
          </w:tcPr>
          <w:p w:rsidR="009F094A" w:rsidRPr="00FB4D43" w:rsidRDefault="009F094A" w:rsidP="00FC4326">
            <w:pPr>
              <w:jc w:val="both"/>
              <w:rPr>
                <w:szCs w:val="28"/>
              </w:rPr>
            </w:pPr>
            <w:r w:rsidRPr="00FB4D43">
              <w:rPr>
                <w:szCs w:val="28"/>
              </w:rPr>
              <w:t>имеющим тяжелое материальное положение</w:t>
            </w:r>
          </w:p>
        </w:tc>
        <w:tc>
          <w:tcPr>
            <w:tcW w:w="2693" w:type="dxa"/>
          </w:tcPr>
          <w:p w:rsidR="009F094A" w:rsidRPr="00FB4D43" w:rsidRDefault="009F094A" w:rsidP="00FC4326">
            <w:pPr>
              <w:jc w:val="center"/>
              <w:rPr>
                <w:szCs w:val="28"/>
              </w:rPr>
            </w:pPr>
            <w:r w:rsidRPr="00FB4D43">
              <w:rPr>
                <w:szCs w:val="28"/>
              </w:rPr>
              <w:t xml:space="preserve">до </w:t>
            </w:r>
            <w:r>
              <w:rPr>
                <w:szCs w:val="28"/>
              </w:rPr>
              <w:t>5</w:t>
            </w:r>
          </w:p>
        </w:tc>
      </w:tr>
      <w:tr w:rsidR="009C4835" w:rsidTr="00FC4326">
        <w:tc>
          <w:tcPr>
            <w:tcW w:w="1242" w:type="dxa"/>
          </w:tcPr>
          <w:p w:rsidR="009C4835" w:rsidRDefault="009C4835" w:rsidP="009C48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13.9</w:t>
            </w:r>
          </w:p>
        </w:tc>
        <w:tc>
          <w:tcPr>
            <w:tcW w:w="6096" w:type="dxa"/>
          </w:tcPr>
          <w:p w:rsidR="009C4835" w:rsidRPr="00FB4D43" w:rsidRDefault="009C4835" w:rsidP="00FC4326">
            <w:pPr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д</w:t>
            </w:r>
            <w:r w:rsidRPr="00B778F1">
              <w:rPr>
                <w:iCs/>
                <w:szCs w:val="28"/>
              </w:rPr>
              <w:t>етям-сиротам, детям, оставшимися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693" w:type="dxa"/>
          </w:tcPr>
          <w:p w:rsidR="009C4835" w:rsidRPr="00FB4D43" w:rsidRDefault="009C4835" w:rsidP="00FC4326">
            <w:pPr>
              <w:jc w:val="center"/>
              <w:rPr>
                <w:szCs w:val="28"/>
              </w:rPr>
            </w:pPr>
            <w:r w:rsidRPr="00FB4D43">
              <w:rPr>
                <w:szCs w:val="28"/>
              </w:rPr>
              <w:t xml:space="preserve">до </w:t>
            </w:r>
            <w:r>
              <w:rPr>
                <w:szCs w:val="28"/>
              </w:rPr>
              <w:t>5</w:t>
            </w:r>
          </w:p>
        </w:tc>
      </w:tr>
    </w:tbl>
    <w:p w:rsidR="009F094A" w:rsidRDefault="009F094A" w:rsidP="009F094A">
      <w:pPr>
        <w:jc w:val="both"/>
        <w:rPr>
          <w:iCs/>
          <w:szCs w:val="28"/>
        </w:rPr>
      </w:pPr>
    </w:p>
    <w:p w:rsidR="009F094A" w:rsidRDefault="009F094A" w:rsidP="009F094A">
      <w:pPr>
        <w:numPr>
          <w:ilvl w:val="1"/>
          <w:numId w:val="11"/>
        </w:numPr>
        <w:ind w:left="0" w:firstLine="0"/>
        <w:jc w:val="both"/>
        <w:rPr>
          <w:iCs/>
          <w:szCs w:val="28"/>
        </w:rPr>
      </w:pPr>
      <w:r w:rsidRPr="00B778F1">
        <w:rPr>
          <w:iCs/>
          <w:szCs w:val="28"/>
        </w:rPr>
        <w:t>Материальная помощь в случаях, предусмотренных пунктами 1</w:t>
      </w:r>
      <w:r w:rsidR="009C4835">
        <w:rPr>
          <w:iCs/>
          <w:szCs w:val="28"/>
        </w:rPr>
        <w:t>3</w:t>
      </w:r>
      <w:r w:rsidRPr="00B778F1">
        <w:rPr>
          <w:iCs/>
          <w:szCs w:val="28"/>
        </w:rPr>
        <w:t>.1. – 1</w:t>
      </w:r>
      <w:r w:rsidR="009C4835">
        <w:rPr>
          <w:iCs/>
          <w:szCs w:val="28"/>
        </w:rPr>
        <w:t>3.9</w:t>
      </w:r>
      <w:r w:rsidRPr="00B778F1">
        <w:rPr>
          <w:iCs/>
          <w:szCs w:val="28"/>
        </w:rPr>
        <w:t>., оказывается, как правило, один раз в год.</w:t>
      </w:r>
    </w:p>
    <w:p w:rsidR="009F094A" w:rsidRPr="00FC0172" w:rsidRDefault="009F094A" w:rsidP="009F094A">
      <w:pPr>
        <w:numPr>
          <w:ilvl w:val="1"/>
          <w:numId w:val="11"/>
        </w:numPr>
        <w:ind w:left="0" w:firstLine="0"/>
        <w:jc w:val="both"/>
        <w:rPr>
          <w:iCs/>
          <w:szCs w:val="28"/>
        </w:rPr>
      </w:pPr>
      <w:r w:rsidRPr="00C03634">
        <w:rPr>
          <w:szCs w:val="28"/>
        </w:rPr>
        <w:t>В случаях</w:t>
      </w:r>
      <w:r>
        <w:rPr>
          <w:szCs w:val="28"/>
        </w:rPr>
        <w:t xml:space="preserve">, предусмотренных в пп.10.2.1-10.2.7,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</w:t>
      </w:r>
      <w:r w:rsidRPr="00C03634">
        <w:rPr>
          <w:iCs/>
          <w:szCs w:val="28"/>
        </w:rPr>
        <w:t xml:space="preserve"> </w:t>
      </w:r>
      <w:r w:rsidRPr="00B778F1">
        <w:rPr>
          <w:iCs/>
          <w:szCs w:val="28"/>
        </w:rPr>
        <w:t>1</w:t>
      </w:r>
      <w:r w:rsidR="009C4835">
        <w:rPr>
          <w:iCs/>
          <w:szCs w:val="28"/>
        </w:rPr>
        <w:t>3</w:t>
      </w:r>
      <w:r w:rsidRPr="00B778F1">
        <w:rPr>
          <w:iCs/>
          <w:szCs w:val="28"/>
        </w:rPr>
        <w:t>.1. – 1</w:t>
      </w:r>
      <w:r w:rsidR="009C4835">
        <w:rPr>
          <w:iCs/>
          <w:szCs w:val="28"/>
        </w:rPr>
        <w:t>3</w:t>
      </w:r>
      <w:r w:rsidRPr="00B778F1">
        <w:rPr>
          <w:iCs/>
          <w:szCs w:val="28"/>
        </w:rPr>
        <w:t>.</w:t>
      </w:r>
      <w:r w:rsidR="009C4835">
        <w:rPr>
          <w:iCs/>
          <w:szCs w:val="28"/>
        </w:rPr>
        <w:t>9</w:t>
      </w:r>
      <w:r w:rsidRPr="00B778F1">
        <w:rPr>
          <w:iCs/>
          <w:szCs w:val="28"/>
        </w:rPr>
        <w:t>.</w:t>
      </w:r>
      <w:r>
        <w:rPr>
          <w:szCs w:val="28"/>
        </w:rPr>
        <w:t xml:space="preserve"> заявление на оказание материальной помощи должно быть подано не позднее шести месяцев со дня наступления события.</w:t>
      </w:r>
    </w:p>
    <w:p w:rsidR="009F094A" w:rsidRPr="00B778F1" w:rsidRDefault="009F094A" w:rsidP="009F094A">
      <w:pPr>
        <w:numPr>
          <w:ilvl w:val="1"/>
          <w:numId w:val="11"/>
        </w:numPr>
        <w:ind w:left="0" w:firstLine="0"/>
        <w:jc w:val="both"/>
        <w:rPr>
          <w:iCs/>
          <w:szCs w:val="28"/>
        </w:rPr>
      </w:pPr>
      <w:r w:rsidRPr="00B778F1">
        <w:rPr>
          <w:iCs/>
          <w:szCs w:val="28"/>
        </w:rPr>
        <w:t xml:space="preserve">В исключительных случаях, решение об оказании материальной помощи и ее размере принимаются на заседании </w:t>
      </w:r>
      <w:r>
        <w:rPr>
          <w:iCs/>
          <w:szCs w:val="28"/>
        </w:rPr>
        <w:t>Комиссии</w:t>
      </w:r>
      <w:r w:rsidRPr="00594B13">
        <w:rPr>
          <w:iCs/>
          <w:szCs w:val="28"/>
        </w:rPr>
        <w:t>,</w:t>
      </w:r>
      <w:r w:rsidRPr="00B778F1">
        <w:rPr>
          <w:iCs/>
          <w:szCs w:val="28"/>
        </w:rPr>
        <w:t xml:space="preserve"> </w:t>
      </w:r>
      <w:r>
        <w:rPr>
          <w:iCs/>
          <w:szCs w:val="28"/>
        </w:rPr>
        <w:t>Совета</w:t>
      </w:r>
      <w:r w:rsidRPr="00B778F1">
        <w:rPr>
          <w:iCs/>
          <w:szCs w:val="28"/>
        </w:rPr>
        <w:t xml:space="preserve"> </w:t>
      </w:r>
      <w:r>
        <w:rPr>
          <w:iCs/>
          <w:szCs w:val="28"/>
        </w:rPr>
        <w:t>института</w:t>
      </w:r>
      <w:r w:rsidRPr="00B778F1">
        <w:rPr>
          <w:iCs/>
          <w:szCs w:val="28"/>
        </w:rPr>
        <w:t>.</w:t>
      </w:r>
    </w:p>
    <w:p w:rsidR="009F094A" w:rsidRDefault="009F094A" w:rsidP="009F094A">
      <w:pPr>
        <w:jc w:val="center"/>
        <w:rPr>
          <w:bCs/>
          <w:szCs w:val="28"/>
        </w:rPr>
      </w:pPr>
    </w:p>
    <w:p w:rsidR="009F094A" w:rsidRDefault="009F094A" w:rsidP="009F094A">
      <w:pPr>
        <w:jc w:val="center"/>
        <w:rPr>
          <w:bCs/>
          <w:szCs w:val="28"/>
        </w:rPr>
      </w:pPr>
    </w:p>
    <w:p w:rsidR="009F094A" w:rsidRPr="00B019BA" w:rsidRDefault="009F094A" w:rsidP="009F094A">
      <w:pPr>
        <w:jc w:val="center"/>
        <w:rPr>
          <w:bCs/>
          <w:szCs w:val="28"/>
        </w:rPr>
      </w:pPr>
      <w:r w:rsidRPr="00B019BA">
        <w:rPr>
          <w:bCs/>
          <w:szCs w:val="28"/>
        </w:rPr>
        <w:t>ГЛАВА 4</w:t>
      </w:r>
    </w:p>
    <w:p w:rsidR="009F094A" w:rsidRPr="00B019BA" w:rsidRDefault="009F094A" w:rsidP="009F094A">
      <w:pPr>
        <w:jc w:val="center"/>
        <w:rPr>
          <w:bCs/>
          <w:szCs w:val="28"/>
        </w:rPr>
      </w:pPr>
      <w:r w:rsidRPr="00B019BA">
        <w:rPr>
          <w:bCs/>
          <w:szCs w:val="28"/>
        </w:rPr>
        <w:t>ПОРЯДОК ОКАЗАНИЯ МАТЕРИАЛЬНОЙ ПОМОЩИ</w:t>
      </w:r>
      <w:r w:rsidRPr="00B019BA">
        <w:rPr>
          <w:bCs/>
          <w:szCs w:val="28"/>
        </w:rPr>
        <w:br/>
      </w:r>
    </w:p>
    <w:p w:rsidR="009F094A" w:rsidRPr="00CC6D71" w:rsidRDefault="009F094A" w:rsidP="009F094A">
      <w:pPr>
        <w:numPr>
          <w:ilvl w:val="1"/>
          <w:numId w:val="1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 xml:space="preserve">Для получения материальной помощи в </w:t>
      </w:r>
      <w:r>
        <w:rPr>
          <w:szCs w:val="28"/>
        </w:rPr>
        <w:t>Комиссию</w:t>
      </w:r>
      <w:r w:rsidRPr="00B019BA">
        <w:rPr>
          <w:szCs w:val="28"/>
        </w:rPr>
        <w:t xml:space="preserve"> необходимо предоставить заявление (приложение 1) на имя </w:t>
      </w:r>
      <w:r>
        <w:rPr>
          <w:szCs w:val="28"/>
        </w:rPr>
        <w:t>первого про</w:t>
      </w:r>
      <w:r w:rsidRPr="00B019BA">
        <w:rPr>
          <w:szCs w:val="28"/>
        </w:rPr>
        <w:t>ректора с указанием причины необходимости материальной помощи и приложением копий документов, подтверждающих это основание.</w:t>
      </w:r>
      <w:r>
        <w:rPr>
          <w:szCs w:val="28"/>
        </w:rPr>
        <w:t xml:space="preserve"> </w:t>
      </w:r>
      <w:r w:rsidRPr="00CC6D71">
        <w:rPr>
          <w:szCs w:val="28"/>
        </w:rPr>
        <w:t>Список документов, необходимых для предоставления материальной помощи (по следующим основаниям):</w:t>
      </w:r>
    </w:p>
    <w:p w:rsidR="009F094A" w:rsidRPr="00CC6D71" w:rsidRDefault="009F094A" w:rsidP="009F094A">
      <w:pPr>
        <w:jc w:val="both"/>
        <w:rPr>
          <w:szCs w:val="28"/>
        </w:rPr>
      </w:pPr>
      <w:r w:rsidRPr="00CC6D71">
        <w:rPr>
          <w:szCs w:val="28"/>
        </w:rPr>
        <w:t>пункт 1</w:t>
      </w:r>
      <w:r w:rsidR="00D31F5D">
        <w:rPr>
          <w:szCs w:val="28"/>
        </w:rPr>
        <w:t>3</w:t>
      </w:r>
      <w:r w:rsidRPr="00CC6D71">
        <w:rPr>
          <w:szCs w:val="28"/>
        </w:rPr>
        <w:t>.1. пострадавшим при стихийных бедствиях, пожаре, хищении, краже личного имущества и других непредвиденных обстоятельствах, резко ухудшающих материальное положение:</w:t>
      </w:r>
    </w:p>
    <w:p w:rsidR="009F094A" w:rsidRPr="00CC6D71" w:rsidRDefault="009F094A" w:rsidP="009F094A">
      <w:pPr>
        <w:pStyle w:val="a5"/>
        <w:numPr>
          <w:ilvl w:val="0"/>
          <w:numId w:val="2"/>
        </w:numPr>
        <w:ind w:hanging="720"/>
        <w:jc w:val="both"/>
        <w:rPr>
          <w:szCs w:val="28"/>
        </w:rPr>
      </w:pPr>
      <w:r w:rsidRPr="00CC6D71">
        <w:t xml:space="preserve">личное заявление студента </w:t>
      </w:r>
      <w:r w:rsidR="00D31F5D">
        <w:t xml:space="preserve">Института теологии </w:t>
      </w:r>
      <w:r w:rsidRPr="00CC6D71">
        <w:t>БГУ;</w:t>
      </w:r>
    </w:p>
    <w:p w:rsidR="009F094A" w:rsidRPr="00CC6D71" w:rsidRDefault="009F094A" w:rsidP="009F094A">
      <w:pPr>
        <w:pStyle w:val="a5"/>
        <w:numPr>
          <w:ilvl w:val="0"/>
          <w:numId w:val="2"/>
        </w:numPr>
        <w:ind w:left="426" w:hanging="426"/>
        <w:jc w:val="both"/>
        <w:rPr>
          <w:szCs w:val="28"/>
        </w:rPr>
      </w:pPr>
      <w:r w:rsidRPr="00CC6D71">
        <w:t>документы, подтверждающие наличие чрезвычайных обстоятельств и стихийных бедствий (справка из милиции или МЧС и др.);</w:t>
      </w:r>
    </w:p>
    <w:p w:rsidR="009F094A" w:rsidRPr="00CC6D71" w:rsidRDefault="009F094A" w:rsidP="009F094A">
      <w:pPr>
        <w:jc w:val="both"/>
        <w:rPr>
          <w:szCs w:val="28"/>
        </w:rPr>
      </w:pPr>
      <w:r w:rsidRPr="00CC6D71">
        <w:rPr>
          <w:szCs w:val="28"/>
        </w:rPr>
        <w:t>пункт 1</w:t>
      </w:r>
      <w:r w:rsidR="00D31F5D">
        <w:rPr>
          <w:szCs w:val="28"/>
        </w:rPr>
        <w:t>3</w:t>
      </w:r>
      <w:r w:rsidRPr="00CC6D71">
        <w:rPr>
          <w:szCs w:val="28"/>
        </w:rPr>
        <w:t>.2. длительное лечение, в том числе стационарное (не менее 21 календарного дня):</w:t>
      </w:r>
    </w:p>
    <w:p w:rsidR="009F094A" w:rsidRPr="00CC6D71" w:rsidRDefault="009F094A" w:rsidP="009F094A">
      <w:pPr>
        <w:pStyle w:val="a5"/>
        <w:numPr>
          <w:ilvl w:val="0"/>
          <w:numId w:val="3"/>
        </w:numPr>
        <w:ind w:left="426" w:hanging="426"/>
        <w:jc w:val="both"/>
      </w:pPr>
      <w:r w:rsidRPr="00CC6D71">
        <w:t>личное заявление студента</w:t>
      </w:r>
      <w:r w:rsidR="00D31F5D" w:rsidRPr="00D31F5D">
        <w:t xml:space="preserve"> </w:t>
      </w:r>
      <w:r w:rsidR="00D31F5D">
        <w:t>Института теологии</w:t>
      </w:r>
      <w:r w:rsidRPr="00CC6D71">
        <w:t xml:space="preserve"> БГУ;</w:t>
      </w:r>
    </w:p>
    <w:p w:rsidR="009F094A" w:rsidRPr="00CC6D71" w:rsidRDefault="009F094A" w:rsidP="009F094A">
      <w:pPr>
        <w:pStyle w:val="a5"/>
        <w:numPr>
          <w:ilvl w:val="0"/>
          <w:numId w:val="3"/>
        </w:numPr>
        <w:ind w:left="426" w:hanging="426"/>
        <w:jc w:val="both"/>
      </w:pPr>
      <w:r w:rsidRPr="00CC6D71">
        <w:t>копия справки по болезни, больничного листа (за исключением больничного листа по беременности и родам);</w:t>
      </w:r>
    </w:p>
    <w:p w:rsidR="009F094A" w:rsidRPr="00CC6D71" w:rsidRDefault="009F094A" w:rsidP="009F094A">
      <w:pPr>
        <w:jc w:val="both"/>
        <w:rPr>
          <w:szCs w:val="28"/>
        </w:rPr>
      </w:pPr>
    </w:p>
    <w:p w:rsidR="009F094A" w:rsidRPr="00CC6D71" w:rsidRDefault="009F094A" w:rsidP="009F094A">
      <w:pPr>
        <w:jc w:val="both"/>
      </w:pPr>
      <w:r w:rsidRPr="00CC6D71">
        <w:rPr>
          <w:szCs w:val="28"/>
        </w:rPr>
        <w:t>пункт</w:t>
      </w:r>
      <w:r w:rsidRPr="00CC6D71">
        <w:t xml:space="preserve"> 1</w:t>
      </w:r>
      <w:r w:rsidR="00D31F5D">
        <w:t>3</w:t>
      </w:r>
      <w:r w:rsidRPr="00CC6D71">
        <w:t xml:space="preserve">.3. </w:t>
      </w:r>
      <w:r w:rsidRPr="00CC6D71">
        <w:rPr>
          <w:szCs w:val="28"/>
        </w:rPr>
        <w:t xml:space="preserve">платное медобслуживание, медикаментозное лечение, рекомендованное </w:t>
      </w:r>
      <w:r w:rsidRPr="00CC6D71">
        <w:t>государственными учреждениями здравоохранения (кроме стоматологических услуг, санаторно-курортного лечения и оздоровления):</w:t>
      </w:r>
    </w:p>
    <w:p w:rsidR="009F094A" w:rsidRPr="00CC6D71" w:rsidRDefault="009F094A" w:rsidP="009F094A">
      <w:pPr>
        <w:pStyle w:val="a5"/>
        <w:numPr>
          <w:ilvl w:val="0"/>
          <w:numId w:val="4"/>
        </w:numPr>
        <w:ind w:left="426" w:hanging="426"/>
        <w:jc w:val="both"/>
      </w:pPr>
      <w:r w:rsidRPr="00CC6D71">
        <w:t xml:space="preserve">личное заявление студента </w:t>
      </w:r>
      <w:r w:rsidR="00D31F5D">
        <w:t xml:space="preserve">Института теологии </w:t>
      </w:r>
      <w:r w:rsidRPr="00CC6D71">
        <w:t>БГУ;</w:t>
      </w:r>
    </w:p>
    <w:p w:rsidR="009F094A" w:rsidRPr="00CC6D71" w:rsidRDefault="009F094A" w:rsidP="009F094A">
      <w:pPr>
        <w:pStyle w:val="a5"/>
        <w:numPr>
          <w:ilvl w:val="0"/>
          <w:numId w:val="4"/>
        </w:numPr>
        <w:ind w:left="426" w:hanging="426"/>
        <w:jc w:val="both"/>
      </w:pPr>
      <w:r w:rsidRPr="00CC6D71">
        <w:t>выписка из медицинских документов либо справка государственного учреждения здравоохранения о назначении необходимого лечения;</w:t>
      </w:r>
    </w:p>
    <w:p w:rsidR="009F094A" w:rsidRPr="00CC6D71" w:rsidRDefault="009F094A" w:rsidP="009F094A">
      <w:pPr>
        <w:pStyle w:val="a5"/>
        <w:numPr>
          <w:ilvl w:val="0"/>
          <w:numId w:val="4"/>
        </w:numPr>
        <w:ind w:left="426" w:hanging="426"/>
        <w:jc w:val="both"/>
      </w:pPr>
      <w:r w:rsidRPr="00CC6D71">
        <w:t>копия рецепта врача о назначении лекарственных средств;</w:t>
      </w:r>
    </w:p>
    <w:p w:rsidR="009F094A" w:rsidRPr="00CC6D71" w:rsidRDefault="009F094A" w:rsidP="009F094A">
      <w:pPr>
        <w:pStyle w:val="a5"/>
        <w:numPr>
          <w:ilvl w:val="0"/>
          <w:numId w:val="4"/>
        </w:numPr>
        <w:ind w:left="426" w:hanging="426"/>
        <w:jc w:val="both"/>
      </w:pPr>
      <w:r w:rsidRPr="00CC6D71">
        <w:t>чеки, копия чеков на покупку лекарств, оплату медицинских услуг.</w:t>
      </w:r>
    </w:p>
    <w:p w:rsidR="009F094A" w:rsidRPr="00CC6D71" w:rsidRDefault="009F094A" w:rsidP="009F094A">
      <w:pPr>
        <w:jc w:val="both"/>
        <w:rPr>
          <w:szCs w:val="28"/>
        </w:rPr>
      </w:pPr>
      <w:r w:rsidRPr="00CC6D71">
        <w:rPr>
          <w:szCs w:val="28"/>
        </w:rPr>
        <w:t>пункт</w:t>
      </w:r>
      <w:r w:rsidRPr="00CC6D71">
        <w:t xml:space="preserve"> 1</w:t>
      </w:r>
      <w:r w:rsidR="00D31F5D">
        <w:t>3</w:t>
      </w:r>
      <w:r w:rsidRPr="00CC6D71">
        <w:t xml:space="preserve">.4. </w:t>
      </w:r>
      <w:r w:rsidRPr="00CC6D71">
        <w:rPr>
          <w:szCs w:val="28"/>
        </w:rPr>
        <w:t>имеющим группу инвалидности:</w:t>
      </w:r>
    </w:p>
    <w:p w:rsidR="009F094A" w:rsidRPr="00CC6D71" w:rsidRDefault="009F094A" w:rsidP="009F094A">
      <w:pPr>
        <w:pStyle w:val="a5"/>
        <w:numPr>
          <w:ilvl w:val="0"/>
          <w:numId w:val="5"/>
        </w:numPr>
        <w:ind w:left="426" w:hanging="426"/>
        <w:jc w:val="both"/>
      </w:pPr>
      <w:r w:rsidRPr="00CC6D71">
        <w:lastRenderedPageBreak/>
        <w:t xml:space="preserve">личное заявление студента </w:t>
      </w:r>
      <w:r w:rsidR="00D31F5D">
        <w:t xml:space="preserve">Института теологии </w:t>
      </w:r>
      <w:r w:rsidRPr="00CC6D71">
        <w:t>БГУ;</w:t>
      </w:r>
    </w:p>
    <w:p w:rsidR="009F094A" w:rsidRPr="00CC6D71" w:rsidRDefault="009F094A" w:rsidP="009F094A">
      <w:pPr>
        <w:pStyle w:val="a5"/>
        <w:numPr>
          <w:ilvl w:val="0"/>
          <w:numId w:val="5"/>
        </w:numPr>
        <w:ind w:left="426" w:hanging="426"/>
        <w:jc w:val="both"/>
      </w:pPr>
      <w:r w:rsidRPr="00CC6D71">
        <w:t>копия удостоверения инвалида, заключение МРЭК.</w:t>
      </w:r>
    </w:p>
    <w:p w:rsidR="009F094A" w:rsidRPr="00CC6D71" w:rsidRDefault="009F094A" w:rsidP="009F094A">
      <w:pPr>
        <w:jc w:val="both"/>
        <w:rPr>
          <w:szCs w:val="28"/>
        </w:rPr>
      </w:pPr>
      <w:r w:rsidRPr="00CC6D71">
        <w:rPr>
          <w:szCs w:val="28"/>
        </w:rPr>
        <w:t>пункт</w:t>
      </w:r>
      <w:r w:rsidRPr="00CC6D71">
        <w:t xml:space="preserve"> 1</w:t>
      </w:r>
      <w:r w:rsidR="00D31F5D">
        <w:t>3</w:t>
      </w:r>
      <w:r w:rsidRPr="00CC6D71">
        <w:t xml:space="preserve">.5. </w:t>
      </w:r>
      <w:r w:rsidRPr="00CC6D71">
        <w:rPr>
          <w:szCs w:val="28"/>
        </w:rPr>
        <w:t>воспитывающим детей:</w:t>
      </w:r>
    </w:p>
    <w:p w:rsidR="009F094A" w:rsidRPr="00CC6D71" w:rsidRDefault="009F094A" w:rsidP="009F094A">
      <w:pPr>
        <w:pStyle w:val="a5"/>
        <w:numPr>
          <w:ilvl w:val="0"/>
          <w:numId w:val="6"/>
        </w:numPr>
        <w:ind w:left="426" w:hanging="426"/>
        <w:jc w:val="both"/>
      </w:pPr>
      <w:r w:rsidRPr="00CC6D71">
        <w:t>личное заявление студента БГУ;</w:t>
      </w:r>
    </w:p>
    <w:p w:rsidR="009F094A" w:rsidRPr="00CC6D71" w:rsidRDefault="009F094A" w:rsidP="009F094A">
      <w:pPr>
        <w:pStyle w:val="a5"/>
        <w:numPr>
          <w:ilvl w:val="0"/>
          <w:numId w:val="6"/>
        </w:numPr>
        <w:ind w:left="426" w:hanging="426"/>
        <w:jc w:val="both"/>
      </w:pPr>
      <w:r w:rsidRPr="00CC6D71">
        <w:t>копия свидетельства о рождении ребенка.</w:t>
      </w:r>
    </w:p>
    <w:p w:rsidR="009F094A" w:rsidRPr="00CC6D71" w:rsidRDefault="009F094A" w:rsidP="009F094A">
      <w:pPr>
        <w:jc w:val="both"/>
        <w:rPr>
          <w:szCs w:val="28"/>
        </w:rPr>
      </w:pPr>
      <w:r w:rsidRPr="00CC6D71">
        <w:rPr>
          <w:szCs w:val="28"/>
        </w:rPr>
        <w:t>пункт</w:t>
      </w:r>
      <w:r w:rsidRPr="00CC6D71">
        <w:t xml:space="preserve"> 1</w:t>
      </w:r>
      <w:r w:rsidR="00D31F5D">
        <w:t>3</w:t>
      </w:r>
      <w:r w:rsidRPr="00CC6D71">
        <w:t>.6.</w:t>
      </w:r>
      <w:r w:rsidRPr="00CC6D71">
        <w:rPr>
          <w:szCs w:val="28"/>
        </w:rPr>
        <w:t>из многодетных семей</w:t>
      </w:r>
      <w:r w:rsidRPr="00CC6D71">
        <w:rPr>
          <w:rStyle w:val="a8"/>
          <w:szCs w:val="28"/>
        </w:rPr>
        <w:footnoteReference w:id="1"/>
      </w:r>
      <w:r w:rsidRPr="00CC6D71">
        <w:rPr>
          <w:szCs w:val="28"/>
        </w:rPr>
        <w:t>:</w:t>
      </w:r>
    </w:p>
    <w:p w:rsidR="009F094A" w:rsidRPr="00CC6D71" w:rsidRDefault="009F094A" w:rsidP="009F094A">
      <w:pPr>
        <w:pStyle w:val="a5"/>
        <w:numPr>
          <w:ilvl w:val="0"/>
          <w:numId w:val="7"/>
        </w:numPr>
        <w:ind w:left="426" w:hanging="426"/>
        <w:jc w:val="both"/>
      </w:pPr>
      <w:r w:rsidRPr="00CC6D71">
        <w:t xml:space="preserve">личное заявление студента </w:t>
      </w:r>
      <w:r w:rsidR="00D31F5D">
        <w:t xml:space="preserve">Института теологии </w:t>
      </w:r>
      <w:r w:rsidRPr="00CC6D71">
        <w:t>БГУ;</w:t>
      </w:r>
    </w:p>
    <w:p w:rsidR="009F094A" w:rsidRPr="00CC6D71" w:rsidRDefault="009F094A" w:rsidP="009F094A">
      <w:pPr>
        <w:pStyle w:val="a5"/>
        <w:numPr>
          <w:ilvl w:val="0"/>
          <w:numId w:val="7"/>
        </w:numPr>
        <w:ind w:left="426" w:hanging="426"/>
        <w:jc w:val="both"/>
      </w:pPr>
      <w:r w:rsidRPr="00CC6D71">
        <w:t>копия удостоверения многодетной семьи;</w:t>
      </w:r>
    </w:p>
    <w:p w:rsidR="009F094A" w:rsidRPr="00CC6D71" w:rsidRDefault="009F094A" w:rsidP="009F094A">
      <w:pPr>
        <w:pStyle w:val="a5"/>
        <w:numPr>
          <w:ilvl w:val="0"/>
          <w:numId w:val="7"/>
        </w:numPr>
        <w:ind w:left="426" w:hanging="426"/>
        <w:jc w:val="both"/>
      </w:pPr>
      <w:r w:rsidRPr="00CC6D71">
        <w:t xml:space="preserve">справка (брата/сестры) об обучении </w:t>
      </w:r>
      <w:r w:rsidRPr="00CC6D71">
        <w:rPr>
          <w:szCs w:val="28"/>
        </w:rPr>
        <w:t>в УВО, УССО, УПТО на дневной форме получения образования.</w:t>
      </w:r>
    </w:p>
    <w:p w:rsidR="009F094A" w:rsidRPr="00CC6D71" w:rsidRDefault="009F094A" w:rsidP="009F094A">
      <w:pPr>
        <w:jc w:val="both"/>
        <w:rPr>
          <w:szCs w:val="28"/>
        </w:rPr>
      </w:pPr>
      <w:r w:rsidRPr="00CC6D71">
        <w:rPr>
          <w:szCs w:val="28"/>
        </w:rPr>
        <w:t>пункт</w:t>
      </w:r>
      <w:r w:rsidRPr="00CC6D71">
        <w:t xml:space="preserve"> 1</w:t>
      </w:r>
      <w:r w:rsidR="00D31F5D">
        <w:t>3</w:t>
      </w:r>
      <w:r w:rsidRPr="00CC6D71">
        <w:t>.7.</w:t>
      </w:r>
      <w:r w:rsidRPr="00CC6D71">
        <w:rPr>
          <w:szCs w:val="28"/>
        </w:rPr>
        <w:t xml:space="preserve">из неполных семей(кроме указанных в п. </w:t>
      </w:r>
      <w:r w:rsidR="00D31F5D">
        <w:rPr>
          <w:szCs w:val="28"/>
        </w:rPr>
        <w:t>11</w:t>
      </w:r>
      <w:r w:rsidRPr="00CC6D71">
        <w:rPr>
          <w:szCs w:val="28"/>
        </w:rPr>
        <w:t>)</w:t>
      </w:r>
      <w:r w:rsidRPr="00CC6D71">
        <w:rPr>
          <w:rStyle w:val="a8"/>
          <w:szCs w:val="28"/>
        </w:rPr>
        <w:footnoteReference w:id="2"/>
      </w:r>
      <w:r w:rsidRPr="00CC6D71">
        <w:rPr>
          <w:szCs w:val="28"/>
        </w:rPr>
        <w:t>:</w:t>
      </w:r>
    </w:p>
    <w:p w:rsidR="009F094A" w:rsidRPr="00940627" w:rsidRDefault="009F094A" w:rsidP="009F094A">
      <w:pPr>
        <w:pStyle w:val="a5"/>
        <w:numPr>
          <w:ilvl w:val="0"/>
          <w:numId w:val="8"/>
        </w:numPr>
        <w:ind w:left="426" w:hanging="426"/>
        <w:jc w:val="both"/>
      </w:pPr>
      <w:r w:rsidRPr="00940627">
        <w:t xml:space="preserve">личное заявление студента </w:t>
      </w:r>
      <w:r w:rsidR="00D31F5D">
        <w:t xml:space="preserve">Института теологии </w:t>
      </w:r>
      <w:r w:rsidRPr="00940627">
        <w:t>БГУ;</w:t>
      </w:r>
    </w:p>
    <w:p w:rsidR="009F094A" w:rsidRPr="00940627" w:rsidRDefault="009F094A" w:rsidP="009F094A">
      <w:pPr>
        <w:pStyle w:val="a5"/>
        <w:numPr>
          <w:ilvl w:val="0"/>
          <w:numId w:val="8"/>
        </w:numPr>
        <w:ind w:left="426" w:hanging="426"/>
        <w:jc w:val="both"/>
      </w:pPr>
      <w:r w:rsidRPr="00940627">
        <w:t>копия документа, удостоверяющего личность оставшегося родителя (паспорт, вид на жительство, удостоверение беженца);</w:t>
      </w:r>
    </w:p>
    <w:p w:rsidR="009F094A" w:rsidRPr="00940627" w:rsidRDefault="009F094A" w:rsidP="009F094A">
      <w:pPr>
        <w:pStyle w:val="a5"/>
        <w:numPr>
          <w:ilvl w:val="0"/>
          <w:numId w:val="8"/>
        </w:numPr>
        <w:ind w:left="426" w:hanging="426"/>
        <w:jc w:val="both"/>
      </w:pPr>
      <w:r w:rsidRPr="00940627">
        <w:t xml:space="preserve">копии документов, подтверждающих статус неполной семьи (справка из </w:t>
      </w:r>
      <w:proofErr w:type="spellStart"/>
      <w:r w:rsidRPr="00940627">
        <w:t>ЗАГСа</w:t>
      </w:r>
      <w:proofErr w:type="spellEnd"/>
      <w:r w:rsidRPr="00940627">
        <w:t>, копия свидетельства о смерти родителя, копия свидетельства об усыновлении, копия решение суда о признании родителя безвестно отсутствующим либо о лишении родительских прав);</w:t>
      </w:r>
    </w:p>
    <w:p w:rsidR="009F094A" w:rsidRPr="00940627" w:rsidRDefault="009F094A" w:rsidP="009F094A">
      <w:pPr>
        <w:pStyle w:val="a5"/>
        <w:numPr>
          <w:ilvl w:val="0"/>
          <w:numId w:val="8"/>
        </w:numPr>
        <w:ind w:left="426" w:hanging="426"/>
        <w:jc w:val="both"/>
      </w:pPr>
      <w:r w:rsidRPr="00940627">
        <w:t>справку о месте жительства и составе семьи студента, а так же членов его семьи (в случае, если члены семьи не зарегистрированы по месту жительства студента).</w:t>
      </w:r>
    </w:p>
    <w:p w:rsidR="009F094A" w:rsidRPr="00940627" w:rsidRDefault="009F094A" w:rsidP="009F094A">
      <w:pPr>
        <w:jc w:val="both"/>
        <w:rPr>
          <w:szCs w:val="28"/>
        </w:rPr>
      </w:pPr>
      <w:r w:rsidRPr="00940627">
        <w:rPr>
          <w:szCs w:val="28"/>
        </w:rPr>
        <w:t>пункт</w:t>
      </w:r>
      <w:r w:rsidRPr="00940627">
        <w:t xml:space="preserve"> 1</w:t>
      </w:r>
      <w:r w:rsidR="00D31F5D">
        <w:t>3</w:t>
      </w:r>
      <w:r w:rsidRPr="00940627">
        <w:t>.8.</w:t>
      </w:r>
      <w:r>
        <w:t xml:space="preserve"> </w:t>
      </w:r>
      <w:r w:rsidRPr="00940627">
        <w:rPr>
          <w:szCs w:val="28"/>
        </w:rPr>
        <w:t xml:space="preserve">имеющим тяжелое материальное положение </w:t>
      </w:r>
      <w:r w:rsidR="00D31F5D">
        <w:rPr>
          <w:szCs w:val="28"/>
        </w:rPr>
        <w:t>(в случае если среднедушевой доход их семьи не превышает 100% наибольшей величины бюджета прожиточного минимума в среднем на душу населения, утвержденного Министерством труда и социальной защиты Республики Беларусь)</w:t>
      </w:r>
      <w:r w:rsidR="00D31F5D" w:rsidRPr="00D31F5D">
        <w:rPr>
          <w:rStyle w:val="a8"/>
          <w:szCs w:val="28"/>
        </w:rPr>
        <w:t xml:space="preserve"> </w:t>
      </w:r>
      <w:r w:rsidR="00D31F5D" w:rsidRPr="00CC6D71">
        <w:rPr>
          <w:rStyle w:val="a8"/>
          <w:szCs w:val="28"/>
        </w:rPr>
        <w:footnoteReference w:id="3"/>
      </w:r>
      <w:r w:rsidR="00D31F5D">
        <w:rPr>
          <w:szCs w:val="28"/>
        </w:rPr>
        <w:t xml:space="preserve"> </w:t>
      </w:r>
      <w:r w:rsidRPr="00940627">
        <w:rPr>
          <w:szCs w:val="28"/>
        </w:rPr>
        <w:t>на момент подачи заявления.</w:t>
      </w:r>
    </w:p>
    <w:p w:rsidR="009F094A" w:rsidRPr="00940627" w:rsidRDefault="009F094A" w:rsidP="009F094A">
      <w:pPr>
        <w:pStyle w:val="a5"/>
        <w:numPr>
          <w:ilvl w:val="0"/>
          <w:numId w:val="9"/>
        </w:numPr>
        <w:ind w:left="426" w:hanging="426"/>
        <w:jc w:val="both"/>
      </w:pPr>
      <w:r w:rsidRPr="00940627">
        <w:lastRenderedPageBreak/>
        <w:t xml:space="preserve">личное заявление студента </w:t>
      </w:r>
      <w:r w:rsidR="00D31F5D">
        <w:t xml:space="preserve">Института теологии </w:t>
      </w:r>
      <w:r w:rsidRPr="00940627">
        <w:t>БГУ;</w:t>
      </w:r>
    </w:p>
    <w:p w:rsidR="009F094A" w:rsidRPr="00940627" w:rsidRDefault="009F094A" w:rsidP="009F094A">
      <w:pPr>
        <w:pStyle w:val="a5"/>
        <w:numPr>
          <w:ilvl w:val="0"/>
          <w:numId w:val="9"/>
        </w:numPr>
        <w:ind w:left="426" w:hanging="426"/>
        <w:jc w:val="both"/>
      </w:pPr>
      <w:r w:rsidRPr="00940627">
        <w:t>справка о месте жительства и составе семьи, а так же членов его семьи (в случае, если члены семьи не зарегистрированы по месту жительства студента);</w:t>
      </w:r>
    </w:p>
    <w:p w:rsidR="009F094A" w:rsidRPr="00940627" w:rsidRDefault="009F094A" w:rsidP="009F094A">
      <w:pPr>
        <w:pStyle w:val="a5"/>
        <w:numPr>
          <w:ilvl w:val="0"/>
          <w:numId w:val="9"/>
        </w:numPr>
        <w:ind w:left="426" w:hanging="426"/>
        <w:jc w:val="both"/>
      </w:pPr>
      <w:r w:rsidRPr="00940627">
        <w:t>документы о доходах (заработной плате, пенсии, пособии, стипендии, алиментах и др. доходах) каждого члена семьи за последние двенадцать месяцев на момент подачи заявления либо предоставление документов, подтверждающих отсутствие доходов (копия трудовой книжки)</w:t>
      </w:r>
      <w:r>
        <w:t xml:space="preserve"> </w:t>
      </w:r>
      <w:r w:rsidRPr="00940627">
        <w:t xml:space="preserve"> ;</w:t>
      </w:r>
    </w:p>
    <w:p w:rsidR="009F094A" w:rsidRPr="00940627" w:rsidRDefault="009F094A" w:rsidP="009F094A">
      <w:pPr>
        <w:pStyle w:val="a5"/>
        <w:numPr>
          <w:ilvl w:val="0"/>
          <w:numId w:val="9"/>
        </w:numPr>
        <w:ind w:left="426" w:hanging="426"/>
        <w:jc w:val="both"/>
      </w:pPr>
      <w:r w:rsidRPr="00940627">
        <w:t xml:space="preserve">при отсутствии одного из родителей – копия свидетельства о смерти, копия решения суда о расторжении брака, справка из </w:t>
      </w:r>
      <w:proofErr w:type="spellStart"/>
      <w:r w:rsidRPr="00940627">
        <w:t>ЗАГСа</w:t>
      </w:r>
      <w:proofErr w:type="spellEnd"/>
      <w:r w:rsidRPr="00940627">
        <w:t xml:space="preserve"> и др.;</w:t>
      </w:r>
    </w:p>
    <w:p w:rsidR="009F094A" w:rsidRPr="00940627" w:rsidRDefault="009F094A" w:rsidP="009F094A">
      <w:pPr>
        <w:pStyle w:val="a5"/>
        <w:numPr>
          <w:ilvl w:val="0"/>
          <w:numId w:val="9"/>
        </w:numPr>
        <w:ind w:left="426" w:hanging="426"/>
        <w:jc w:val="both"/>
      </w:pPr>
      <w:r w:rsidRPr="00940627">
        <w:t>для студента, состоящего в браке – копия свидетельства о заключении брака;</w:t>
      </w:r>
    </w:p>
    <w:p w:rsidR="009F094A" w:rsidRPr="00940627" w:rsidRDefault="009F094A" w:rsidP="009F094A">
      <w:pPr>
        <w:pStyle w:val="a5"/>
        <w:numPr>
          <w:ilvl w:val="0"/>
          <w:numId w:val="9"/>
        </w:numPr>
        <w:ind w:left="426" w:hanging="426"/>
        <w:jc w:val="both"/>
      </w:pPr>
      <w:r w:rsidRPr="00940627">
        <w:t>для студента, имеющего детей – копия свидетельства о рождении ребенка.</w:t>
      </w:r>
    </w:p>
    <w:p w:rsidR="009F094A" w:rsidRPr="00940627" w:rsidRDefault="009F094A" w:rsidP="009F094A">
      <w:pPr>
        <w:jc w:val="both"/>
        <w:rPr>
          <w:szCs w:val="28"/>
        </w:rPr>
      </w:pPr>
    </w:p>
    <w:p w:rsidR="009F094A" w:rsidRPr="00940627" w:rsidRDefault="009F094A" w:rsidP="009F094A">
      <w:pPr>
        <w:numPr>
          <w:ilvl w:val="1"/>
          <w:numId w:val="11"/>
        </w:numPr>
        <w:ind w:left="0" w:firstLine="0"/>
        <w:jc w:val="both"/>
        <w:rPr>
          <w:szCs w:val="28"/>
        </w:rPr>
      </w:pPr>
      <w:r w:rsidRPr="00940627">
        <w:rPr>
          <w:szCs w:val="28"/>
        </w:rPr>
        <w:t>Документы, поданные в Комиссию, регистрируются в «Журнале регистрации заявлений на оказание материальной помощи студентам» и представляются на рассмотрение в Комиссию.</w:t>
      </w:r>
    </w:p>
    <w:p w:rsidR="009F094A" w:rsidRPr="00940627" w:rsidRDefault="009F094A" w:rsidP="009F094A">
      <w:pPr>
        <w:numPr>
          <w:ilvl w:val="1"/>
          <w:numId w:val="11"/>
        </w:numPr>
        <w:ind w:left="0" w:firstLine="0"/>
        <w:jc w:val="both"/>
        <w:rPr>
          <w:szCs w:val="28"/>
        </w:rPr>
      </w:pPr>
      <w:r w:rsidRPr="00940627">
        <w:rPr>
          <w:szCs w:val="28"/>
        </w:rPr>
        <w:t>Комиссия принимает коллегиальное решение об оказании материальной помощи студентам. Решение Комиссии оформляется протоколом.</w:t>
      </w:r>
    </w:p>
    <w:p w:rsidR="009F094A" w:rsidRPr="00940627" w:rsidRDefault="009F094A" w:rsidP="009F094A">
      <w:pPr>
        <w:numPr>
          <w:ilvl w:val="1"/>
          <w:numId w:val="11"/>
        </w:numPr>
        <w:ind w:left="0" w:firstLine="0"/>
        <w:jc w:val="both"/>
        <w:rPr>
          <w:iCs/>
          <w:szCs w:val="28"/>
        </w:rPr>
      </w:pPr>
      <w:r w:rsidRPr="00940627">
        <w:rPr>
          <w:szCs w:val="28"/>
        </w:rPr>
        <w:t xml:space="preserve">На основании представленных документов и в соответствии с решением Комиссии секретарь Комиссии </w:t>
      </w:r>
      <w:r w:rsidRPr="00940627">
        <w:rPr>
          <w:iCs/>
          <w:szCs w:val="28"/>
        </w:rPr>
        <w:t xml:space="preserve">готовит приказ об оказании материальной помощи и предоставляет его главному бухгалтеру не позднее 18-го числа каждого месяца. </w:t>
      </w:r>
    </w:p>
    <w:p w:rsidR="009F094A" w:rsidRDefault="009F094A" w:rsidP="009F094A">
      <w:pPr>
        <w:jc w:val="both"/>
        <w:rPr>
          <w:szCs w:val="28"/>
        </w:rPr>
      </w:pPr>
    </w:p>
    <w:p w:rsidR="009F094A" w:rsidRDefault="009F094A" w:rsidP="009F094A">
      <w:pPr>
        <w:jc w:val="center"/>
        <w:rPr>
          <w:bCs/>
          <w:szCs w:val="28"/>
        </w:rPr>
      </w:pPr>
    </w:p>
    <w:p w:rsidR="009F094A" w:rsidRPr="00B019BA" w:rsidRDefault="009F094A" w:rsidP="009F094A">
      <w:pPr>
        <w:jc w:val="center"/>
        <w:rPr>
          <w:bCs/>
          <w:szCs w:val="28"/>
        </w:rPr>
      </w:pPr>
      <w:r w:rsidRPr="00B019BA">
        <w:rPr>
          <w:bCs/>
          <w:szCs w:val="28"/>
        </w:rPr>
        <w:t>ГЛАВА 5</w:t>
      </w:r>
    </w:p>
    <w:p w:rsidR="009F094A" w:rsidRPr="00B019BA" w:rsidRDefault="009F094A" w:rsidP="009F094A">
      <w:pPr>
        <w:jc w:val="center"/>
        <w:rPr>
          <w:szCs w:val="28"/>
        </w:rPr>
      </w:pPr>
      <w:r w:rsidRPr="00B019BA">
        <w:rPr>
          <w:bCs/>
          <w:szCs w:val="28"/>
        </w:rPr>
        <w:t>ПОРЯДОК ОКАЗАНИЯ МАТЕРИАЛЬНОЙ ПОМОЩИ НА ПРОЕЗД</w:t>
      </w:r>
    </w:p>
    <w:p w:rsidR="009F094A" w:rsidRPr="00B019BA" w:rsidRDefault="00901623" w:rsidP="009F094A">
      <w:pPr>
        <w:numPr>
          <w:ilvl w:val="1"/>
          <w:numId w:val="11"/>
        </w:numPr>
        <w:ind w:left="0" w:firstLine="0"/>
        <w:jc w:val="both"/>
        <w:rPr>
          <w:szCs w:val="28"/>
        </w:rPr>
      </w:pPr>
      <w:r>
        <w:rPr>
          <w:szCs w:val="28"/>
        </w:rPr>
        <w:t>Обязанности по</w:t>
      </w:r>
      <w:r w:rsidR="009F094A" w:rsidRPr="00B019BA">
        <w:rPr>
          <w:szCs w:val="28"/>
        </w:rPr>
        <w:t xml:space="preserve"> оказани</w:t>
      </w:r>
      <w:r>
        <w:rPr>
          <w:szCs w:val="28"/>
        </w:rPr>
        <w:t>ю</w:t>
      </w:r>
      <w:r w:rsidR="009F094A" w:rsidRPr="00B019BA">
        <w:rPr>
          <w:szCs w:val="28"/>
        </w:rPr>
        <w:t xml:space="preserve"> материальной помощи на проезд </w:t>
      </w:r>
      <w:r>
        <w:rPr>
          <w:szCs w:val="28"/>
        </w:rPr>
        <w:t>возложены на Стипендиальную к</w:t>
      </w:r>
      <w:r w:rsidR="009F094A" w:rsidRPr="00B019BA">
        <w:rPr>
          <w:szCs w:val="28"/>
        </w:rPr>
        <w:t>омисси</w:t>
      </w:r>
      <w:r>
        <w:rPr>
          <w:szCs w:val="28"/>
        </w:rPr>
        <w:t>ю</w:t>
      </w:r>
      <w:r w:rsidR="009F094A" w:rsidRPr="00B019BA">
        <w:rPr>
          <w:szCs w:val="28"/>
        </w:rPr>
        <w:t xml:space="preserve"> </w:t>
      </w:r>
      <w:r w:rsidRPr="00EE736C">
        <w:rPr>
          <w:iCs/>
          <w:szCs w:val="28"/>
        </w:rPr>
        <w:t>по материальному стимулированию и оказанию материальной помощи студентам</w:t>
      </w:r>
      <w:r w:rsidRPr="00B019BA">
        <w:rPr>
          <w:szCs w:val="28"/>
        </w:rPr>
        <w:t xml:space="preserve"> </w:t>
      </w:r>
      <w:r w:rsidR="009F094A" w:rsidRPr="00B019BA">
        <w:rPr>
          <w:szCs w:val="28"/>
        </w:rPr>
        <w:t>(далее – Комиссия).</w:t>
      </w:r>
    </w:p>
    <w:p w:rsidR="009F094A" w:rsidRPr="00B019BA" w:rsidRDefault="009F094A" w:rsidP="009F094A">
      <w:pPr>
        <w:numPr>
          <w:ilvl w:val="1"/>
          <w:numId w:val="1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>Для получения материальной помощи на проезд студенту необходимо предоставить представителю Комиссии следующие документы:</w:t>
      </w:r>
    </w:p>
    <w:p w:rsidR="009F094A" w:rsidRPr="00B019BA" w:rsidRDefault="009F094A" w:rsidP="009F094A">
      <w:pPr>
        <w:pStyle w:val="3"/>
        <w:ind w:right="0"/>
        <w:jc w:val="both"/>
        <w:rPr>
          <w:iCs/>
        </w:rPr>
      </w:pPr>
      <w:r>
        <w:rPr>
          <w:iCs/>
        </w:rPr>
        <w:t>21.1.</w:t>
      </w:r>
      <w:r>
        <w:rPr>
          <w:iCs/>
        </w:rPr>
        <w:tab/>
      </w:r>
      <w:r w:rsidRPr="00B019BA">
        <w:rPr>
          <w:iCs/>
        </w:rPr>
        <w:t>заявление об оказании материальной помощи на проезд (приложение 2);</w:t>
      </w:r>
    </w:p>
    <w:p w:rsidR="009F094A" w:rsidRPr="00B019BA" w:rsidRDefault="009F094A" w:rsidP="009F094A">
      <w:pPr>
        <w:pStyle w:val="3"/>
        <w:ind w:right="0"/>
        <w:jc w:val="both"/>
        <w:rPr>
          <w:iCs/>
        </w:rPr>
      </w:pPr>
      <w:r>
        <w:rPr>
          <w:iCs/>
        </w:rPr>
        <w:t>21.2.</w:t>
      </w:r>
      <w:r>
        <w:rPr>
          <w:iCs/>
        </w:rPr>
        <w:tab/>
      </w:r>
      <w:r w:rsidRPr="00B019BA">
        <w:rPr>
          <w:iCs/>
        </w:rPr>
        <w:t>проездные документы, предшествующие месяцу обращения;</w:t>
      </w:r>
    </w:p>
    <w:p w:rsidR="009F094A" w:rsidRPr="00B019BA" w:rsidRDefault="009F094A" w:rsidP="009F094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019BA">
        <w:rPr>
          <w:iCs/>
          <w:szCs w:val="28"/>
        </w:rPr>
        <w:t xml:space="preserve">Заявление и </w:t>
      </w:r>
      <w:r w:rsidRPr="00B019BA">
        <w:rPr>
          <w:iCs/>
        </w:rPr>
        <w:t xml:space="preserve">проездные документы предоставляются студентом ежемесячно не позднее 5-го числа месяца, </w:t>
      </w:r>
      <w:r w:rsidRPr="00B019BA">
        <w:rPr>
          <w:szCs w:val="28"/>
        </w:rPr>
        <w:t>следующего за месяцем, в котором совершена поездка.</w:t>
      </w:r>
    </w:p>
    <w:p w:rsidR="009F094A" w:rsidRPr="00B019BA" w:rsidRDefault="009F094A" w:rsidP="009F094A">
      <w:pPr>
        <w:pStyle w:val="3"/>
        <w:ind w:right="0"/>
        <w:jc w:val="both"/>
        <w:rPr>
          <w:iCs/>
        </w:rPr>
      </w:pPr>
      <w:r>
        <w:rPr>
          <w:iCs/>
        </w:rPr>
        <w:lastRenderedPageBreak/>
        <w:t>21.3.</w:t>
      </w:r>
      <w:r>
        <w:rPr>
          <w:iCs/>
        </w:rPr>
        <w:tab/>
      </w:r>
      <w:r w:rsidRPr="00B019BA">
        <w:rPr>
          <w:iCs/>
        </w:rPr>
        <w:t>сведения о доходах (заработная плата, пенсия, стипендия</w:t>
      </w:r>
      <w:r>
        <w:rPr>
          <w:iCs/>
        </w:rPr>
        <w:t xml:space="preserve"> и др. выплаты</w:t>
      </w:r>
      <w:r w:rsidRPr="00B019BA">
        <w:rPr>
          <w:iCs/>
        </w:rPr>
        <w:t xml:space="preserve">) каждого члена семьи студента за последние </w:t>
      </w:r>
      <w:r w:rsidR="00B556AD">
        <w:rPr>
          <w:iCs/>
        </w:rPr>
        <w:t>12</w:t>
      </w:r>
      <w:r w:rsidRPr="00B019BA">
        <w:rPr>
          <w:iCs/>
        </w:rPr>
        <w:t xml:space="preserve"> месяцев, предшествующих месяцу подачи заявления;</w:t>
      </w:r>
    </w:p>
    <w:p w:rsidR="009F094A" w:rsidRPr="00B019BA" w:rsidRDefault="009F094A" w:rsidP="009F094A">
      <w:pPr>
        <w:pStyle w:val="3"/>
        <w:ind w:right="0"/>
        <w:jc w:val="both"/>
        <w:rPr>
          <w:iCs/>
        </w:rPr>
      </w:pPr>
      <w:r>
        <w:rPr>
          <w:iCs/>
        </w:rPr>
        <w:t>21.4.</w:t>
      </w:r>
      <w:r>
        <w:rPr>
          <w:iCs/>
        </w:rPr>
        <w:tab/>
      </w:r>
      <w:r w:rsidRPr="00B019BA">
        <w:rPr>
          <w:iCs/>
        </w:rPr>
        <w:t>справку о месте жительства и составе семьи.</w:t>
      </w:r>
    </w:p>
    <w:p w:rsidR="009F094A" w:rsidRPr="00B019BA" w:rsidRDefault="009F094A" w:rsidP="009F09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19BA">
        <w:rPr>
          <w:szCs w:val="28"/>
        </w:rPr>
        <w:t>Документы о полученных доходах и составе семьи действ</w:t>
      </w:r>
      <w:r w:rsidR="00B556AD">
        <w:rPr>
          <w:szCs w:val="28"/>
        </w:rPr>
        <w:t>ительны в течение учебного года с 1 сентября по 30 июня</w:t>
      </w:r>
      <w:r w:rsidR="00B556AD" w:rsidRPr="00B019BA">
        <w:rPr>
          <w:szCs w:val="28"/>
        </w:rPr>
        <w:t>.</w:t>
      </w:r>
    </w:p>
    <w:p w:rsidR="009F094A" w:rsidRDefault="009F094A" w:rsidP="009F094A">
      <w:pPr>
        <w:numPr>
          <w:ilvl w:val="1"/>
          <w:numId w:val="11"/>
        </w:numPr>
        <w:ind w:left="0" w:firstLine="0"/>
        <w:jc w:val="both"/>
        <w:rPr>
          <w:szCs w:val="28"/>
        </w:rPr>
      </w:pPr>
      <w:r w:rsidRPr="00B019BA">
        <w:rPr>
          <w:szCs w:val="28"/>
        </w:rPr>
        <w:t xml:space="preserve">Комиссия принимает коллегиальное решение об оказании материальной помощи на проезд студентам в течение </w:t>
      </w:r>
      <w:r w:rsidRPr="00AF346A">
        <w:rPr>
          <w:szCs w:val="28"/>
        </w:rPr>
        <w:t>3-х</w:t>
      </w:r>
      <w:r w:rsidRPr="00B019BA">
        <w:rPr>
          <w:szCs w:val="28"/>
        </w:rPr>
        <w:t xml:space="preserve"> рабочих дней после </w:t>
      </w:r>
      <w:r>
        <w:rPr>
          <w:szCs w:val="28"/>
        </w:rPr>
        <w:t>1</w:t>
      </w:r>
      <w:r w:rsidRPr="00B019BA">
        <w:rPr>
          <w:szCs w:val="28"/>
        </w:rPr>
        <w:t>5-го числа каждого месяца. Решение Комиссии оформляется протоколом.</w:t>
      </w:r>
    </w:p>
    <w:p w:rsidR="009F094A" w:rsidRPr="00B019BA" w:rsidRDefault="009F094A" w:rsidP="009F09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19BA">
        <w:rPr>
          <w:szCs w:val="28"/>
        </w:rPr>
        <w:t xml:space="preserve">На основании представленных документов и в соответствии с решением Комиссии </w:t>
      </w:r>
      <w:r>
        <w:rPr>
          <w:szCs w:val="28"/>
        </w:rPr>
        <w:t>секретарь Комиссии</w:t>
      </w:r>
      <w:r w:rsidRPr="00B019BA">
        <w:rPr>
          <w:szCs w:val="28"/>
        </w:rPr>
        <w:t xml:space="preserve"> готовит приказ об оказании материальной помощи на проезд, в котором указываются период оказания данной помощи и ее размер, и предоставляет его в </w:t>
      </w:r>
      <w:r>
        <w:rPr>
          <w:szCs w:val="28"/>
        </w:rPr>
        <w:t xml:space="preserve">бухгалтерию </w:t>
      </w:r>
      <w:r w:rsidRPr="00B019BA">
        <w:rPr>
          <w:szCs w:val="28"/>
        </w:rPr>
        <w:t xml:space="preserve">не позднее </w:t>
      </w:r>
      <w:r>
        <w:rPr>
          <w:szCs w:val="28"/>
        </w:rPr>
        <w:t>18</w:t>
      </w:r>
      <w:r w:rsidRPr="00B019BA">
        <w:rPr>
          <w:szCs w:val="28"/>
        </w:rPr>
        <w:t>-го числа каждого месяца.</w:t>
      </w:r>
    </w:p>
    <w:p w:rsidR="00897425" w:rsidRDefault="009F094A" w:rsidP="009F094A">
      <w:r>
        <w:rPr>
          <w:szCs w:val="28"/>
        </w:rPr>
        <w:br w:type="page"/>
      </w:r>
    </w:p>
    <w:sectPr w:rsidR="0089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6E" w:rsidRDefault="0046036E" w:rsidP="009F094A">
      <w:r>
        <w:separator/>
      </w:r>
    </w:p>
  </w:endnote>
  <w:endnote w:type="continuationSeparator" w:id="0">
    <w:p w:rsidR="0046036E" w:rsidRDefault="0046036E" w:rsidP="009F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6E" w:rsidRDefault="0046036E" w:rsidP="009F094A">
      <w:r>
        <w:separator/>
      </w:r>
    </w:p>
  </w:footnote>
  <w:footnote w:type="continuationSeparator" w:id="0">
    <w:p w:rsidR="0046036E" w:rsidRDefault="0046036E" w:rsidP="009F094A">
      <w:r>
        <w:continuationSeparator/>
      </w:r>
    </w:p>
  </w:footnote>
  <w:footnote w:id="1">
    <w:p w:rsidR="009F094A" w:rsidRDefault="009F094A" w:rsidP="009F094A">
      <w:pPr>
        <w:pStyle w:val="a6"/>
        <w:jc w:val="both"/>
      </w:pPr>
      <w:r>
        <w:rPr>
          <w:rStyle w:val="a8"/>
        </w:rPr>
        <w:footnoteRef/>
      </w:r>
      <w:r w:rsidRPr="00982927">
        <w:rPr>
          <w:szCs w:val="28"/>
        </w:rPr>
        <w:t xml:space="preserve">Воспитывающих 3 и более несовершеннолетних (приемных, находящихся под опекой) детей или детей, </w:t>
      </w:r>
      <w:r w:rsidRPr="00926B67">
        <w:rPr>
          <w:szCs w:val="28"/>
        </w:rPr>
        <w:t>получаю</w:t>
      </w:r>
      <w:r w:rsidRPr="00542C12">
        <w:rPr>
          <w:szCs w:val="28"/>
        </w:rPr>
        <w:t>щих образование</w:t>
      </w:r>
      <w:r w:rsidRPr="00982927">
        <w:rPr>
          <w:szCs w:val="28"/>
        </w:rPr>
        <w:t xml:space="preserve"> в УВО, УССО, УПТО на дневной форме </w:t>
      </w:r>
      <w:r>
        <w:rPr>
          <w:szCs w:val="28"/>
        </w:rPr>
        <w:t>получения образования</w:t>
      </w:r>
      <w:r w:rsidRPr="00982927">
        <w:rPr>
          <w:szCs w:val="28"/>
        </w:rPr>
        <w:t xml:space="preserve"> или детей, являющихся инвалидами, вследствие чего возможность их обучения и занятия тру</w:t>
      </w:r>
      <w:r>
        <w:rPr>
          <w:szCs w:val="28"/>
        </w:rPr>
        <w:t>довой деятельностью отсутствуют.</w:t>
      </w:r>
    </w:p>
  </w:footnote>
  <w:footnote w:id="2">
    <w:p w:rsidR="009F094A" w:rsidRPr="0030476B" w:rsidRDefault="009F094A" w:rsidP="009F094A">
      <w:pPr>
        <w:jc w:val="both"/>
        <w:rPr>
          <w:sz w:val="20"/>
        </w:rPr>
      </w:pPr>
      <w:r>
        <w:rPr>
          <w:rStyle w:val="a8"/>
        </w:rPr>
        <w:footnoteRef/>
      </w:r>
      <w:r w:rsidRPr="0030476B">
        <w:rPr>
          <w:sz w:val="20"/>
        </w:rPr>
        <w:t>При условии отсутствия отметки о заключении брака (нового брака) в документе, удостоверяющем личность родителя (паспорте, виде на жительство, удостоверении беженца):</w:t>
      </w:r>
    </w:p>
    <w:p w:rsidR="009F094A" w:rsidRPr="0030476B" w:rsidRDefault="009F094A" w:rsidP="009F094A">
      <w:pPr>
        <w:ind w:firstLine="720"/>
        <w:jc w:val="both"/>
        <w:rPr>
          <w:sz w:val="20"/>
        </w:rPr>
      </w:pPr>
      <w:r w:rsidRPr="0030476B">
        <w:rPr>
          <w:sz w:val="20"/>
        </w:rPr>
        <w:t>женщин, родивших детей вне брака и не состоящих в браке (в актовой записи о рождении запись об отце произведена со слов матери);</w:t>
      </w:r>
    </w:p>
    <w:p w:rsidR="009F094A" w:rsidRPr="0030476B" w:rsidRDefault="009F094A" w:rsidP="009F094A">
      <w:pPr>
        <w:ind w:firstLine="720"/>
        <w:jc w:val="both"/>
        <w:rPr>
          <w:sz w:val="20"/>
        </w:rPr>
      </w:pPr>
      <w:r w:rsidRPr="0030476B">
        <w:rPr>
          <w:sz w:val="20"/>
        </w:rPr>
        <w:t>вдов (вдовцов), не вступивших в новый брак;</w:t>
      </w:r>
    </w:p>
    <w:p w:rsidR="009F094A" w:rsidRPr="0030476B" w:rsidRDefault="009F094A" w:rsidP="009F094A">
      <w:pPr>
        <w:ind w:firstLine="720"/>
        <w:jc w:val="both"/>
        <w:rPr>
          <w:sz w:val="20"/>
        </w:rPr>
      </w:pPr>
      <w:r w:rsidRPr="0030476B">
        <w:rPr>
          <w:sz w:val="20"/>
        </w:rPr>
        <w:t>родителя, не заключившего новый брак, если второй из них признан безвестно отсутствующим, объявлен умершим;</w:t>
      </w:r>
    </w:p>
    <w:p w:rsidR="009F094A" w:rsidRPr="0030476B" w:rsidRDefault="009F094A" w:rsidP="009F094A">
      <w:pPr>
        <w:ind w:firstLine="720"/>
        <w:jc w:val="both"/>
        <w:rPr>
          <w:sz w:val="20"/>
        </w:rPr>
      </w:pPr>
      <w:r w:rsidRPr="0030476B">
        <w:rPr>
          <w:sz w:val="20"/>
        </w:rPr>
        <w:t>родителя, не заключившего новый брак, если второй из них лишен родительских прав;</w:t>
      </w:r>
    </w:p>
    <w:p w:rsidR="009F094A" w:rsidRDefault="009F094A" w:rsidP="00D31F5D">
      <w:pPr>
        <w:pStyle w:val="a6"/>
        <w:ind w:firstLine="720"/>
        <w:jc w:val="both"/>
        <w:rPr>
          <w:szCs w:val="28"/>
        </w:rPr>
      </w:pPr>
      <w:r w:rsidRPr="00982927">
        <w:rPr>
          <w:szCs w:val="28"/>
        </w:rPr>
        <w:t>один</w:t>
      </w:r>
      <w:r>
        <w:rPr>
          <w:szCs w:val="28"/>
        </w:rPr>
        <w:t>оких граждан, усыновивших детей.</w:t>
      </w:r>
    </w:p>
    <w:p w:rsidR="009F094A" w:rsidRDefault="009F094A" w:rsidP="009F094A">
      <w:pPr>
        <w:pStyle w:val="a6"/>
        <w:ind w:firstLine="720"/>
        <w:jc w:val="both"/>
      </w:pPr>
    </w:p>
  </w:footnote>
  <w:footnote w:id="3">
    <w:p w:rsidR="00D31F5D" w:rsidRPr="0030476B" w:rsidRDefault="00D31F5D" w:rsidP="00D31F5D">
      <w:pPr>
        <w:jc w:val="both"/>
        <w:rPr>
          <w:sz w:val="20"/>
        </w:rPr>
      </w:pPr>
      <w:r>
        <w:rPr>
          <w:rStyle w:val="a8"/>
        </w:rPr>
        <w:footnoteRef/>
      </w:r>
      <w:r w:rsidRPr="00C75DFB">
        <w:rPr>
          <w:sz w:val="20"/>
        </w:rPr>
        <w:t>При определении среднедушевого дохода семьи студента в составе его семьи учитываются:</w:t>
      </w:r>
    </w:p>
    <w:p w:rsidR="00D31F5D" w:rsidRPr="00C75DFB" w:rsidRDefault="00D31F5D" w:rsidP="00D31F5D">
      <w:pPr>
        <w:pStyle w:val="a6"/>
        <w:ind w:firstLine="720"/>
        <w:jc w:val="both"/>
      </w:pPr>
      <w:r w:rsidRPr="00107EFD">
        <w:t xml:space="preserve">мать и отец, находящиеся на их иждивении дети, не достигшие 18 лет или старше этого возраста, получающие общее среднее, специальное, профессионально-техническое, среднее специальное и высшее образование в дневной форме получения образования (далее - дети), а также инвалиды с детства I и II группы, получающие социальные пенсии, - для </w:t>
      </w:r>
      <w:r>
        <w:t>студента</w:t>
      </w:r>
      <w:r w:rsidRPr="00107EFD">
        <w:t>, не состоящего в браке</w:t>
      </w:r>
      <w:r>
        <w:t>;</w:t>
      </w:r>
    </w:p>
    <w:p w:rsidR="00D31F5D" w:rsidRDefault="00D31F5D" w:rsidP="00D31F5D">
      <w:pPr>
        <w:pStyle w:val="a6"/>
        <w:ind w:firstLine="720"/>
        <w:jc w:val="both"/>
      </w:pPr>
      <w:r>
        <w:t>жена (муж) обучающегося, находящиеся на их иждивении дети, а также инвалиды с детства I и II группы, получающие социальные пенсии, - для студента, состоящего в браке;</w:t>
      </w:r>
    </w:p>
    <w:p w:rsidR="00D31F5D" w:rsidRDefault="00D31F5D" w:rsidP="00D31F5D">
      <w:pPr>
        <w:pStyle w:val="a6"/>
        <w:ind w:firstLine="720"/>
        <w:jc w:val="both"/>
      </w:pPr>
      <w:r>
        <w:t>дети, находящиеся на иждивении студента, а также инвалиды с детства I и II группы, получающие социальные пенсии, - для студента, не состоящего в браке и имеющего детей.</w:t>
      </w:r>
    </w:p>
    <w:p w:rsidR="00D31F5D" w:rsidRPr="00C75DFB" w:rsidRDefault="00D31F5D" w:rsidP="00D31F5D">
      <w:pPr>
        <w:pStyle w:val="a6"/>
        <w:jc w:val="both"/>
      </w:pPr>
    </w:p>
    <w:p w:rsidR="00D31F5D" w:rsidRDefault="00D31F5D" w:rsidP="00D31F5D">
      <w:pPr>
        <w:pStyle w:val="a6"/>
        <w:ind w:firstLine="720"/>
        <w:jc w:val="both"/>
        <w:rPr>
          <w:szCs w:val="28"/>
        </w:rPr>
      </w:pPr>
    </w:p>
    <w:p w:rsidR="00D31F5D" w:rsidRDefault="00D31F5D" w:rsidP="00D31F5D">
      <w:pPr>
        <w:pStyle w:val="a6"/>
        <w:ind w:firstLine="720"/>
        <w:jc w:val="both"/>
        <w:rPr>
          <w:szCs w:val="28"/>
        </w:rPr>
      </w:pPr>
    </w:p>
    <w:p w:rsidR="00D31F5D" w:rsidRDefault="00D31F5D" w:rsidP="00D31F5D">
      <w:pPr>
        <w:pStyle w:val="a6"/>
        <w:ind w:firstLine="720"/>
        <w:jc w:val="both"/>
        <w:rPr>
          <w:szCs w:val="28"/>
        </w:rPr>
      </w:pPr>
    </w:p>
    <w:p w:rsidR="00D31F5D" w:rsidRDefault="00D31F5D" w:rsidP="00D31F5D">
      <w:pPr>
        <w:pStyle w:val="a6"/>
        <w:ind w:firstLine="720"/>
        <w:jc w:val="both"/>
        <w:rPr>
          <w:szCs w:val="28"/>
        </w:rPr>
      </w:pPr>
    </w:p>
    <w:p w:rsidR="00D31F5D" w:rsidRDefault="00D31F5D" w:rsidP="00D31F5D">
      <w:pPr>
        <w:pStyle w:val="a6"/>
        <w:ind w:firstLine="720"/>
        <w:jc w:val="both"/>
        <w:rPr>
          <w:szCs w:val="28"/>
        </w:rPr>
      </w:pPr>
    </w:p>
    <w:p w:rsidR="00D31F5D" w:rsidRDefault="00D31F5D" w:rsidP="00D31F5D">
      <w:pPr>
        <w:pStyle w:val="a6"/>
        <w:ind w:firstLine="72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9A6"/>
    <w:multiLevelType w:val="multilevel"/>
    <w:tmpl w:val="4C62E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2"/>
      <w:numFmt w:val="decimal"/>
      <w:lvlText w:val="%2."/>
      <w:lvlJc w:val="left"/>
      <w:pPr>
        <w:tabs>
          <w:tab w:val="num" w:pos="456"/>
        </w:tabs>
        <w:ind w:left="456" w:hanging="42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7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28"/>
        </w:tabs>
        <w:ind w:left="8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224"/>
        </w:tabs>
        <w:ind w:left="1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656"/>
        </w:tabs>
        <w:ind w:left="16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92"/>
        </w:tabs>
        <w:ind w:left="169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  <w:b/>
      </w:rPr>
    </w:lvl>
  </w:abstractNum>
  <w:abstractNum w:abstractNumId="1" w15:restartNumberingAfterBreak="0">
    <w:nsid w:val="0E532999"/>
    <w:multiLevelType w:val="hybridMultilevel"/>
    <w:tmpl w:val="0DA4CAD6"/>
    <w:lvl w:ilvl="0" w:tplc="D4AC4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6099"/>
    <w:multiLevelType w:val="hybridMultilevel"/>
    <w:tmpl w:val="45EC03A2"/>
    <w:lvl w:ilvl="0" w:tplc="D4AC4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547FB"/>
    <w:multiLevelType w:val="hybridMultilevel"/>
    <w:tmpl w:val="0CD22960"/>
    <w:lvl w:ilvl="0" w:tplc="D4AC4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D2FC8"/>
    <w:multiLevelType w:val="hybridMultilevel"/>
    <w:tmpl w:val="518E1DB0"/>
    <w:lvl w:ilvl="0" w:tplc="D4AC4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2385"/>
    <w:multiLevelType w:val="hybridMultilevel"/>
    <w:tmpl w:val="F7120D14"/>
    <w:lvl w:ilvl="0" w:tplc="B090F9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00F18"/>
    <w:multiLevelType w:val="multilevel"/>
    <w:tmpl w:val="C51C35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42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7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28"/>
        </w:tabs>
        <w:ind w:left="8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224"/>
        </w:tabs>
        <w:ind w:left="1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656"/>
        </w:tabs>
        <w:ind w:left="16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692"/>
        </w:tabs>
        <w:ind w:left="169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  <w:b/>
      </w:rPr>
    </w:lvl>
  </w:abstractNum>
  <w:abstractNum w:abstractNumId="7" w15:restartNumberingAfterBreak="0">
    <w:nsid w:val="4C226FBC"/>
    <w:multiLevelType w:val="hybridMultilevel"/>
    <w:tmpl w:val="B8F06846"/>
    <w:lvl w:ilvl="0" w:tplc="D4AC4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0366B"/>
    <w:multiLevelType w:val="hybridMultilevel"/>
    <w:tmpl w:val="D7F20BFC"/>
    <w:lvl w:ilvl="0" w:tplc="D4AC4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83AE8"/>
    <w:multiLevelType w:val="multilevel"/>
    <w:tmpl w:val="DFD2140E"/>
    <w:lvl w:ilvl="0">
      <w:start w:val="1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33870FC"/>
    <w:multiLevelType w:val="hybridMultilevel"/>
    <w:tmpl w:val="238C1F70"/>
    <w:lvl w:ilvl="0" w:tplc="D4AC4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4A"/>
    <w:rsid w:val="0003528B"/>
    <w:rsid w:val="002F10F2"/>
    <w:rsid w:val="00420643"/>
    <w:rsid w:val="0046036E"/>
    <w:rsid w:val="006E6BD1"/>
    <w:rsid w:val="00897425"/>
    <w:rsid w:val="00901623"/>
    <w:rsid w:val="0092775D"/>
    <w:rsid w:val="0098604F"/>
    <w:rsid w:val="009C4835"/>
    <w:rsid w:val="009F094A"/>
    <w:rsid w:val="00A71CE5"/>
    <w:rsid w:val="00B556AD"/>
    <w:rsid w:val="00D3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6F9398"/>
  <w15:chartTrackingRefBased/>
  <w15:docId w15:val="{DD4C8ECB-885F-49F0-AFF1-9CB86D86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094A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9F09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semiHidden/>
    <w:rsid w:val="009F094A"/>
    <w:pPr>
      <w:ind w:right="4394"/>
    </w:pPr>
  </w:style>
  <w:style w:type="character" w:customStyle="1" w:styleId="30">
    <w:name w:val="Основной текст 3 Знак"/>
    <w:basedOn w:val="a0"/>
    <w:link w:val="3"/>
    <w:semiHidden/>
    <w:rsid w:val="009F0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F094A"/>
    <w:pPr>
      <w:ind w:left="708"/>
    </w:pPr>
  </w:style>
  <w:style w:type="paragraph" w:styleId="a6">
    <w:name w:val="footnote text"/>
    <w:basedOn w:val="a"/>
    <w:link w:val="a7"/>
    <w:unhideWhenUsed/>
    <w:rsid w:val="009F094A"/>
    <w:rPr>
      <w:sz w:val="20"/>
    </w:rPr>
  </w:style>
  <w:style w:type="character" w:customStyle="1" w:styleId="a7">
    <w:name w:val="Текст сноски Знак"/>
    <w:basedOn w:val="a0"/>
    <w:link w:val="a6"/>
    <w:rsid w:val="009F0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9F094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71C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1C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cp:lastPrinted>2020-01-21T13:38:00Z</cp:lastPrinted>
  <dcterms:created xsi:type="dcterms:W3CDTF">2020-01-20T13:12:00Z</dcterms:created>
  <dcterms:modified xsi:type="dcterms:W3CDTF">2020-01-21T13:39:00Z</dcterms:modified>
</cp:coreProperties>
</file>