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D079B8">
        <w:rPr>
          <w:rFonts w:cs="Times New Roman"/>
          <w:bCs/>
          <w:szCs w:val="28"/>
          <w:lang w:eastAsia="zh-CN"/>
        </w:rPr>
        <w:t>1-21 01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D079B8">
        <w:rPr>
          <w:rFonts w:cs="Times New Roman"/>
          <w:bCs/>
          <w:szCs w:val="28"/>
          <w:lang w:eastAsia="zh-CN"/>
        </w:rPr>
        <w:t>1-21 01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184AA2" w:rsidRPr="00184AA2" w:rsidRDefault="00184AA2" w:rsidP="002E54AE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szCs w:val="28"/>
        </w:rPr>
        <w:t>Спецкурс</w:t>
      </w:r>
      <w:r w:rsidRPr="00184AA2">
        <w:rPr>
          <w:szCs w:val="28"/>
        </w:rPr>
        <w:t xml:space="preserve"> «</w:t>
      </w:r>
      <w:r w:rsidR="002677D0" w:rsidRPr="002677D0">
        <w:rPr>
          <w:szCs w:val="28"/>
        </w:rPr>
        <w:t>Православное</w:t>
      </w:r>
      <w:r w:rsidR="002677D0" w:rsidRPr="00184AA2">
        <w:rPr>
          <w:szCs w:val="28"/>
        </w:rPr>
        <w:t xml:space="preserve"> </w:t>
      </w:r>
      <w:r w:rsidR="002677D0" w:rsidRPr="002677D0">
        <w:rPr>
          <w:szCs w:val="28"/>
        </w:rPr>
        <w:t>богословие</w:t>
      </w:r>
      <w:r w:rsidR="002677D0" w:rsidRPr="00184AA2">
        <w:rPr>
          <w:szCs w:val="28"/>
        </w:rPr>
        <w:t xml:space="preserve"> </w:t>
      </w:r>
      <w:r w:rsidR="002677D0" w:rsidRPr="002677D0">
        <w:rPr>
          <w:szCs w:val="28"/>
          <w:lang w:val="en-US"/>
        </w:rPr>
        <w:t>XX</w:t>
      </w:r>
      <w:r w:rsidR="002677D0" w:rsidRPr="00184AA2">
        <w:rPr>
          <w:szCs w:val="28"/>
        </w:rPr>
        <w:t>-</w:t>
      </w:r>
      <w:r w:rsidR="002677D0" w:rsidRPr="002677D0">
        <w:rPr>
          <w:szCs w:val="28"/>
          <w:lang w:val="en-US"/>
        </w:rPr>
        <w:t>XXI</w:t>
      </w:r>
      <w:r w:rsidR="002677D0" w:rsidRPr="00184AA2">
        <w:rPr>
          <w:szCs w:val="28"/>
        </w:rPr>
        <w:t xml:space="preserve"> </w:t>
      </w:r>
      <w:r w:rsidR="002677D0" w:rsidRPr="002677D0">
        <w:rPr>
          <w:szCs w:val="28"/>
        </w:rPr>
        <w:t>вв</w:t>
      </w:r>
      <w:r w:rsidR="002677D0" w:rsidRPr="00184AA2">
        <w:rPr>
          <w:szCs w:val="28"/>
        </w:rPr>
        <w:t>.</w:t>
      </w:r>
      <w:r w:rsidRPr="00184AA2">
        <w:rPr>
          <w:szCs w:val="28"/>
        </w:rPr>
        <w:t>»</w:t>
      </w:r>
      <w:r w:rsidR="002E54AE" w:rsidRPr="00184AA2">
        <w:rPr>
          <w:rFonts w:cs="Times New Roman"/>
          <w:color w:val="000000" w:themeColor="text1"/>
          <w:spacing w:val="-2"/>
          <w:szCs w:val="28"/>
        </w:rPr>
        <w:t xml:space="preserve">, </w:t>
      </w:r>
      <w:r w:rsidR="006A004F">
        <w:rPr>
          <w:rFonts w:cs="Times New Roman"/>
          <w:szCs w:val="28"/>
        </w:rPr>
        <w:t>Богословие</w:t>
      </w:r>
      <w:r w:rsidR="006A004F" w:rsidRPr="00184AA2">
        <w:rPr>
          <w:rFonts w:cs="Times New Roman"/>
          <w:szCs w:val="28"/>
        </w:rPr>
        <w:t xml:space="preserve"> </w:t>
      </w:r>
      <w:r w:rsidR="002E54AE" w:rsidRPr="00184AA2">
        <w:rPr>
          <w:rFonts w:cs="Times New Roman"/>
          <w:color w:val="000000" w:themeColor="text1"/>
          <w:spacing w:val="-2"/>
          <w:szCs w:val="28"/>
        </w:rPr>
        <w:t>/</w:t>
      </w:r>
      <w:r w:rsidR="002E54AE" w:rsidRPr="00184A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Special</w:t>
      </w:r>
      <w:r w:rsidRPr="00184A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course</w:t>
      </w:r>
      <w:r w:rsidRPr="00184AA2">
        <w:rPr>
          <w:rFonts w:cs="Times New Roman"/>
          <w:szCs w:val="28"/>
        </w:rPr>
        <w:t xml:space="preserve"> </w:t>
      </w:r>
    </w:p>
    <w:p w:rsidR="002E54AE" w:rsidRPr="0009514E" w:rsidRDefault="00184AA2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“</w:t>
      </w:r>
      <w:r w:rsidR="002677D0" w:rsidRPr="002677D0">
        <w:rPr>
          <w:rFonts w:cs="Times New Roman"/>
          <w:szCs w:val="28"/>
          <w:lang w:val="en-US"/>
        </w:rPr>
        <w:t xml:space="preserve">Eastern </w:t>
      </w:r>
      <w:r w:rsidR="002677D0" w:rsidRPr="002677D0">
        <w:rPr>
          <w:lang w:val="en-US"/>
        </w:rPr>
        <w:t>Orthodox t</w:t>
      </w:r>
      <w:r w:rsidR="002677D0">
        <w:rPr>
          <w:lang w:val="en-US"/>
        </w:rPr>
        <w:t>heology of the XX-XXI centuries</w:t>
      </w:r>
      <w:r>
        <w:rPr>
          <w:lang w:val="en-US"/>
        </w:rPr>
        <w:t>”</w:t>
      </w:r>
      <w:r w:rsidR="008D7DA3" w:rsidRPr="0009514E">
        <w:rPr>
          <w:lang w:val="en-US"/>
        </w:rPr>
        <w:t>, Theology</w:t>
      </w:r>
    </w:p>
    <w:p w:rsidR="002E54AE" w:rsidRPr="0009514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677D0" w:rsidP="002677D0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677D0">
              <w:rPr>
                <w:rFonts w:cs="Times New Roman"/>
                <w:szCs w:val="28"/>
              </w:rPr>
              <w:t>Целью курса «Православное богословие XX-XXI вв.» является углубление учащимися понимания православной традиции на основе получения общего представления о развитии православного богословия в указанный период.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D7DA3" w:rsidRDefault="002677D0" w:rsidP="0022474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The purpose of the course </w:t>
            </w:r>
            <w:r w:rsidRPr="002677D0">
              <w:rPr>
                <w:rFonts w:cs="Times New Roman"/>
                <w:szCs w:val="28"/>
                <w:lang w:val="en-US"/>
              </w:rPr>
              <w:t>«Eastern Orthodox T</w:t>
            </w:r>
            <w:r>
              <w:rPr>
                <w:rFonts w:cs="Times New Roman"/>
                <w:szCs w:val="28"/>
                <w:lang w:val="en-US"/>
              </w:rPr>
              <w:t>heology of the XX-XXI centuries</w:t>
            </w:r>
            <w:r w:rsidRPr="002677D0">
              <w:rPr>
                <w:rFonts w:cs="Times New Roman"/>
                <w:szCs w:val="28"/>
                <w:lang w:val="en-US"/>
              </w:rPr>
              <w:t>» is to deepen students' understanding of the Eastern Orthodox tradition on the basis of obtaining a general idea of the development of Eastern Orthodox theology in the specified period.</w:t>
            </w:r>
          </w:p>
        </w:tc>
      </w:tr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677D0" w:rsidP="002677D0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>
              <w:rPr>
                <w:b/>
                <w:bCs/>
              </w:rPr>
              <w:t xml:space="preserve">Базовая профессиональная </w:t>
            </w:r>
            <w:r w:rsidR="008D7DA3" w:rsidRPr="008D7DA3">
              <w:rPr>
                <w:b/>
                <w:bCs/>
              </w:rPr>
              <w:t>компетенция:</w:t>
            </w:r>
            <w:r w:rsidR="008D7DA3">
              <w:rPr>
                <w:bCs/>
              </w:rPr>
              <w:t xml:space="preserve"> </w:t>
            </w:r>
            <w:r w:rsidR="008D7DA3">
              <w:rPr>
                <w:bCs/>
              </w:rPr>
              <w:br/>
            </w:r>
            <w:r w:rsidRPr="002677D0">
              <w:rPr>
                <w:bCs/>
              </w:rPr>
              <w:t xml:space="preserve">БПК-13. Выявлять тенденции развития богословия в западной христианской традиции, определять </w:t>
            </w:r>
            <w:proofErr w:type="spellStart"/>
            <w:r w:rsidRPr="002677D0">
              <w:rPr>
                <w:bCs/>
              </w:rPr>
              <w:t>вероучительные</w:t>
            </w:r>
            <w:proofErr w:type="spellEnd"/>
            <w:r w:rsidRPr="002677D0">
              <w:rPr>
                <w:bCs/>
              </w:rPr>
              <w:t xml:space="preserve"> отличия западных исповеданий от учения Православной церкви.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677D0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</w:t>
            </w:r>
            <w:r w:rsidR="002E54AE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="008D7DA3" w:rsidRPr="008D7DA3">
              <w:rPr>
                <w:rFonts w:cs="Times New Roman"/>
                <w:b/>
                <w:szCs w:val="28"/>
                <w:lang w:val="en-US"/>
              </w:rPr>
              <w:t xml:space="preserve">professional </w:t>
            </w:r>
            <w:r w:rsidR="002E54AE">
              <w:rPr>
                <w:rFonts w:cs="Times New Roman"/>
                <w:b/>
                <w:szCs w:val="28"/>
                <w:lang w:val="en-US"/>
              </w:rPr>
              <w:t>competence:</w:t>
            </w:r>
          </w:p>
          <w:p w:rsidR="002677D0" w:rsidRDefault="002677D0" w:rsidP="008D7DA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8D7DA3" w:rsidRDefault="002677D0" w:rsidP="008D7DA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  <w:r w:rsidR="00DB1DCB">
              <w:rPr>
                <w:rFonts w:cs="Times New Roman"/>
                <w:szCs w:val="28"/>
                <w:lang w:val="en-US"/>
              </w:rPr>
              <w:t>PC-</w:t>
            </w:r>
            <w:r w:rsidR="006B646F" w:rsidRPr="002677D0">
              <w:rPr>
                <w:rFonts w:cs="Times New Roman"/>
                <w:szCs w:val="28"/>
                <w:lang w:val="en-US"/>
              </w:rPr>
              <w:t>6</w:t>
            </w:r>
            <w:r w:rsidR="002E54AE">
              <w:rPr>
                <w:rFonts w:cs="Times New Roman"/>
                <w:szCs w:val="28"/>
                <w:lang w:val="en-US"/>
              </w:rPr>
              <w:t xml:space="preserve">. </w:t>
            </w:r>
            <w:r w:rsidR="00757574" w:rsidRPr="00757574">
              <w:rPr>
                <w:rFonts w:cs="Times New Roman"/>
                <w:szCs w:val="28"/>
                <w:lang w:val="en-US"/>
              </w:rPr>
              <w:t>To identify trends in the development of theology in the Western Christian tradition, to identify the doctrinal differences between Western confessions and the teachings of the Eastern Orthodox Church.</w:t>
            </w:r>
          </w:p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6B646F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</w:t>
            </w:r>
            <w:r w:rsidRPr="006B646F">
              <w:rPr>
                <w:rFonts w:cs="Times New Roman"/>
                <w:b/>
                <w:i/>
                <w:spacing w:val="-2"/>
                <w:szCs w:val="28"/>
                <w:lang w:val="en-US"/>
              </w:rPr>
              <w:t>:</w:t>
            </w:r>
          </w:p>
          <w:p w:rsidR="00757574" w:rsidRPr="00757574" w:rsidRDefault="00757574" w:rsidP="007575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574">
              <w:rPr>
                <w:rFonts w:ascii="Times New Roman" w:hAnsi="Times New Roman"/>
                <w:sz w:val="28"/>
                <w:szCs w:val="28"/>
              </w:rPr>
              <w:t xml:space="preserve">основные идейные концепты и направления православного богословия, которые формировались в указанный период; </w:t>
            </w:r>
          </w:p>
          <w:p w:rsidR="00757574" w:rsidRPr="00757574" w:rsidRDefault="00757574" w:rsidP="007575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574">
              <w:rPr>
                <w:rFonts w:ascii="Times New Roman" w:hAnsi="Times New Roman"/>
                <w:sz w:val="28"/>
                <w:szCs w:val="28"/>
              </w:rPr>
              <w:t>особенности и тенденции развития национальных богословских школ;</w:t>
            </w:r>
          </w:p>
          <w:p w:rsidR="002E54AE" w:rsidRDefault="00757574" w:rsidP="0075757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574">
              <w:rPr>
                <w:rFonts w:ascii="Times New Roman" w:hAnsi="Times New Roman"/>
                <w:sz w:val="28"/>
                <w:szCs w:val="28"/>
              </w:rPr>
              <w:t xml:space="preserve">основные теоретико-методологические проблемы современного православного </w:t>
            </w:r>
            <w:r w:rsidRPr="00757574">
              <w:rPr>
                <w:rFonts w:ascii="Times New Roman" w:hAnsi="Times New Roman"/>
                <w:sz w:val="28"/>
                <w:szCs w:val="28"/>
              </w:rPr>
              <w:lastRenderedPageBreak/>
              <w:t>богословия.</w:t>
            </w:r>
          </w:p>
          <w:p w:rsidR="002E54AE" w:rsidRDefault="002E54A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784A4E" w:rsidRPr="00784A4E" w:rsidRDefault="00784A4E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A4E">
              <w:rPr>
                <w:rFonts w:ascii="Times New Roman" w:hAnsi="Times New Roman"/>
                <w:sz w:val="28"/>
                <w:szCs w:val="28"/>
              </w:rPr>
              <w:t>интерпретировать основные периоды, тенденции и процессы в истории развития православного богословия в указанный период;</w:t>
            </w:r>
          </w:p>
          <w:p w:rsidR="00784A4E" w:rsidRPr="00784A4E" w:rsidRDefault="00784A4E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A4E">
              <w:rPr>
                <w:rFonts w:ascii="Times New Roman" w:hAnsi="Times New Roman"/>
                <w:sz w:val="28"/>
                <w:szCs w:val="28"/>
              </w:rPr>
              <w:t xml:space="preserve">раскрывать сущность православного мировоззрения в диалоге с представителями иных мировоззренческих убеждений; </w:t>
            </w:r>
          </w:p>
          <w:p w:rsidR="002E54AE" w:rsidRDefault="00784A4E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A4E">
              <w:rPr>
                <w:rFonts w:ascii="Times New Roman" w:hAnsi="Times New Roman"/>
                <w:sz w:val="28"/>
                <w:szCs w:val="28"/>
              </w:rPr>
              <w:t>аргументированно отвечать на основные богословские вопросы, вызывающие заинтересованность в современном обществе.</w:t>
            </w:r>
          </w:p>
          <w:p w:rsidR="002E54AE" w:rsidRDefault="002E54AE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владеть:</w:t>
            </w:r>
          </w:p>
          <w:p w:rsidR="00784A4E" w:rsidRPr="00784A4E" w:rsidRDefault="00F35E28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навыком </w:t>
            </w:r>
            <w:r w:rsidR="00784A4E" w:rsidRPr="00784A4E">
              <w:rPr>
                <w:rFonts w:ascii="Times New Roman" w:hAnsi="Times New Roman"/>
                <w:sz w:val="28"/>
                <w:szCs w:val="28"/>
              </w:rPr>
              <w:t xml:space="preserve">аргументированного изложения своей мировоззренческой позиции; </w:t>
            </w:r>
          </w:p>
          <w:p w:rsidR="00784A4E" w:rsidRPr="00784A4E" w:rsidRDefault="00F35E28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навыком </w:t>
            </w:r>
            <w:r w:rsidR="00784A4E" w:rsidRPr="00784A4E">
              <w:rPr>
                <w:rFonts w:ascii="Times New Roman" w:hAnsi="Times New Roman"/>
                <w:sz w:val="28"/>
                <w:szCs w:val="28"/>
              </w:rPr>
              <w:t xml:space="preserve">целенаправленного применения понятийного аппарата богословия и современной философии; </w:t>
            </w:r>
          </w:p>
          <w:p w:rsidR="002E54AE" w:rsidRDefault="00F35E28" w:rsidP="00784A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навыком </w:t>
            </w:r>
            <w:r w:rsidR="00784A4E" w:rsidRPr="00784A4E">
              <w:rPr>
                <w:rFonts w:ascii="Times New Roman" w:hAnsi="Times New Roman"/>
                <w:sz w:val="28"/>
                <w:szCs w:val="28"/>
              </w:rPr>
              <w:t>научного анализа источников, касающихся предмета.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757574" w:rsidRPr="00757574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84A4E">
              <w:rPr>
                <w:rFonts w:cs="Times New Roman"/>
                <w:szCs w:val="28"/>
                <w:lang w:val="en-US"/>
              </w:rPr>
              <w:t>-</w:t>
            </w:r>
            <w:r w:rsidR="00757574" w:rsidRPr="00757574">
              <w:rPr>
                <w:rFonts w:cs="Times New Roman"/>
                <w:szCs w:val="28"/>
                <w:lang w:val="en-US"/>
              </w:rPr>
              <w:t xml:space="preserve"> the main ideological concepts and trends of </w:t>
            </w:r>
            <w:r w:rsidRPr="00784A4E">
              <w:rPr>
                <w:rFonts w:cs="Times New Roman"/>
                <w:szCs w:val="28"/>
                <w:lang w:val="en-US"/>
              </w:rPr>
              <w:t xml:space="preserve">Eastern </w:t>
            </w:r>
            <w:r w:rsidR="00757574" w:rsidRPr="00757574">
              <w:rPr>
                <w:rFonts w:cs="Times New Roman"/>
                <w:szCs w:val="28"/>
                <w:lang w:val="en-US"/>
              </w:rPr>
              <w:t xml:space="preserve">Orthodox theology that were formed during this period; </w:t>
            </w:r>
          </w:p>
          <w:p w:rsidR="00784A4E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784A4E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757574" w:rsidRPr="00757574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84A4E">
              <w:rPr>
                <w:rFonts w:cs="Times New Roman"/>
                <w:szCs w:val="28"/>
                <w:lang w:val="en-US"/>
              </w:rPr>
              <w:t>-</w:t>
            </w:r>
            <w:r w:rsidR="00757574" w:rsidRPr="00757574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</w:t>
            </w:r>
            <w:r w:rsidR="00757574" w:rsidRPr="00757574">
              <w:rPr>
                <w:rFonts w:cs="Times New Roman"/>
                <w:szCs w:val="28"/>
                <w:lang w:val="en-US"/>
              </w:rPr>
              <w:t>eatures and trends in the development of national theological schools;</w:t>
            </w:r>
          </w:p>
          <w:p w:rsidR="00784A4E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B1DCB" w:rsidRDefault="00784A4E" w:rsidP="0075757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84A4E">
              <w:rPr>
                <w:rFonts w:cs="Times New Roman"/>
                <w:szCs w:val="28"/>
                <w:lang w:val="en-US"/>
              </w:rPr>
              <w:t xml:space="preserve">- </w:t>
            </w:r>
            <w:r w:rsidR="00757574" w:rsidRPr="00757574">
              <w:rPr>
                <w:rFonts w:cs="Times New Roman"/>
                <w:szCs w:val="28"/>
                <w:lang w:val="en-US"/>
              </w:rPr>
              <w:t xml:space="preserve">the main theoretical and methodological problems of modern </w:t>
            </w:r>
            <w:r w:rsidRPr="00784A4E">
              <w:rPr>
                <w:rFonts w:cs="Times New Roman"/>
                <w:szCs w:val="28"/>
                <w:lang w:val="en-US"/>
              </w:rPr>
              <w:t xml:space="preserve">Eastern </w:t>
            </w:r>
            <w:r w:rsidR="00757574" w:rsidRPr="00757574">
              <w:rPr>
                <w:rFonts w:cs="Times New Roman"/>
                <w:szCs w:val="28"/>
                <w:lang w:val="en-US"/>
              </w:rPr>
              <w:t>Orthodox theology.</w:t>
            </w:r>
          </w:p>
          <w:p w:rsidR="00DB1DCB" w:rsidRDefault="00DB1DCB" w:rsidP="00DB1DC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784A4E" w:rsidRPr="00784A4E" w:rsidRDefault="00784A4E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Pr="00784A4E">
              <w:rPr>
                <w:rFonts w:cs="Times New Roman"/>
                <w:szCs w:val="28"/>
                <w:lang w:val="en-US"/>
              </w:rPr>
              <w:t xml:space="preserve"> to interpret the main periods, trends and processes in the history of the development of Eastern Orthodox theology during the specified period;</w:t>
            </w:r>
          </w:p>
          <w:p w:rsidR="00784A4E" w:rsidRPr="00784A4E" w:rsidRDefault="00784A4E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Pr="00784A4E">
              <w:rPr>
                <w:rFonts w:cs="Times New Roman"/>
                <w:szCs w:val="28"/>
                <w:lang w:val="en-US"/>
              </w:rPr>
              <w:t xml:space="preserve"> to reveal the essence of the Orthodox worldview in dialogue with representatives of other ideological beliefs; </w:t>
            </w:r>
          </w:p>
          <w:p w:rsidR="00784A4E" w:rsidRDefault="00784A4E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B1DCB" w:rsidRDefault="00784A4E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p</w:t>
            </w:r>
            <w:r w:rsidRPr="00784A4E">
              <w:rPr>
                <w:rFonts w:cs="Times New Roman"/>
                <w:szCs w:val="28"/>
                <w:lang w:val="en-US"/>
              </w:rPr>
              <w:t>rovide reasoned answers to the main theological issues of interest in modern society.</w:t>
            </w:r>
          </w:p>
          <w:p w:rsidR="00784A4E" w:rsidRDefault="00784A4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784A4E" w:rsidRPr="00784A4E" w:rsidRDefault="00F35E28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the</w:t>
            </w:r>
            <w:r w:rsidR="00784A4E" w:rsidRPr="00784A4E">
              <w:rPr>
                <w:rFonts w:cs="Times New Roman"/>
                <w:szCs w:val="28"/>
                <w:lang w:val="en-US"/>
              </w:rPr>
              <w:t xml:space="preserve"> reasoned statement of one's ideological position; </w:t>
            </w:r>
          </w:p>
          <w:p w:rsidR="00784A4E" w:rsidRPr="00784A4E" w:rsidRDefault="00F35E28" w:rsidP="00784A4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="00784A4E" w:rsidRPr="00784A4E">
              <w:rPr>
                <w:rFonts w:cs="Times New Roman"/>
                <w:szCs w:val="28"/>
                <w:lang w:val="en-US"/>
              </w:rPr>
              <w:t xml:space="preserve"> purposeful application of the conceptual framework of theology and modern philosophy; </w:t>
            </w:r>
          </w:p>
          <w:p w:rsidR="002E54AE" w:rsidRPr="00DB1DCB" w:rsidRDefault="00F35E28" w:rsidP="00F35E2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="00784A4E" w:rsidRPr="00784A4E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</w:t>
            </w:r>
            <w:r w:rsidR="00784A4E" w:rsidRPr="00784A4E">
              <w:rPr>
                <w:rFonts w:cs="Times New Roman"/>
                <w:szCs w:val="28"/>
                <w:lang w:val="en-US"/>
              </w:rPr>
              <w:t>cientific analysis of sources related to the subject.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F35E28" w:rsidP="00CA1A8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F35E28">
              <w:rPr>
                <w:rFonts w:cs="Times New Roman"/>
                <w:szCs w:val="28"/>
              </w:rPr>
              <w:t>«Догматическое богословие», «Русская религиозная филосо</w:t>
            </w:r>
            <w:r>
              <w:rPr>
                <w:rFonts w:cs="Times New Roman"/>
                <w:szCs w:val="28"/>
              </w:rPr>
              <w:t>фия», «Философия», «Патрология»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F35E28" w:rsidRDefault="00F35E28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35E28">
              <w:rPr>
                <w:rFonts w:cs="Times New Roman"/>
                <w:szCs w:val="28"/>
                <w:lang w:val="en-US"/>
              </w:rPr>
              <w:t>«Do</w:t>
            </w:r>
            <w:r>
              <w:rPr>
                <w:rFonts w:cs="Times New Roman"/>
                <w:szCs w:val="28"/>
                <w:lang w:val="en-US"/>
              </w:rPr>
              <w:t>gmatic Theology</w:t>
            </w:r>
            <w:r w:rsidRPr="00F35E28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F35E28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Russian religious Philosophy</w:t>
            </w:r>
            <w:r w:rsidRPr="00F35E28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F35E28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Philosophy</w:t>
            </w:r>
            <w:r w:rsidRPr="00F35E28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F35E28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Patrology</w:t>
            </w:r>
            <w:r w:rsidRPr="00F35E28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F35E28" w:rsidP="00184AA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184AA2" w:rsidRPr="00D079B8">
              <w:rPr>
                <w:rFonts w:cs="Times New Roman"/>
                <w:szCs w:val="28"/>
              </w:rPr>
              <w:t>4</w:t>
            </w:r>
            <w:r w:rsidR="002E54AE">
              <w:rPr>
                <w:rFonts w:cs="Times New Roman"/>
                <w:szCs w:val="28"/>
              </w:rPr>
              <w:t xml:space="preserve"> час</w:t>
            </w:r>
            <w:r w:rsidR="00184AA2">
              <w:rPr>
                <w:rFonts w:cs="Times New Roman"/>
                <w:szCs w:val="28"/>
                <w:lang w:val="en-US"/>
              </w:rPr>
              <w:t>f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35E2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35E28">
              <w:rPr>
                <w:rFonts w:cs="Times New Roman"/>
                <w:szCs w:val="28"/>
                <w:lang w:val="en-US"/>
              </w:rPr>
              <w:t>72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F35E28" w:rsidP="00184AA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35E28">
              <w:rPr>
                <w:rFonts w:cs="Times New Roman"/>
                <w:szCs w:val="28"/>
                <w:lang w:val="en-US"/>
              </w:rPr>
              <w:t>3</w:t>
            </w:r>
            <w:r w:rsidR="00184AA2">
              <w:rPr>
                <w:rFonts w:cs="Times New Roman"/>
                <w:szCs w:val="28"/>
                <w:lang w:val="en-US"/>
              </w:rPr>
              <w:t>4</w:t>
            </w:r>
            <w:r w:rsidR="008D7DA3" w:rsidRPr="008D7DA3">
              <w:rPr>
                <w:rFonts w:cs="Times New Roman"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D079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CA1A82" w:rsidP="007C47B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 </w:t>
            </w:r>
            <w:r w:rsidR="002E54AE">
              <w:rPr>
                <w:rFonts w:cs="Times New Roman"/>
                <w:szCs w:val="28"/>
              </w:rPr>
              <w:t>/</w:t>
            </w:r>
            <w:r w:rsidR="008D7DA3">
              <w:rPr>
                <w:rFonts w:cs="Times New Roman"/>
                <w:szCs w:val="28"/>
              </w:rPr>
              <w:t xml:space="preserve"> опрос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 w:rsidP="007C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 w:rsidR="008D7DA3">
              <w:rPr>
                <w:rFonts w:cs="Times New Roman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9514E"/>
    <w:rsid w:val="000C0C55"/>
    <w:rsid w:val="00184AA2"/>
    <w:rsid w:val="00224749"/>
    <w:rsid w:val="002677D0"/>
    <w:rsid w:val="002E54AE"/>
    <w:rsid w:val="006A004F"/>
    <w:rsid w:val="006B646F"/>
    <w:rsid w:val="006F4E33"/>
    <w:rsid w:val="0075642F"/>
    <w:rsid w:val="00757574"/>
    <w:rsid w:val="00784A4E"/>
    <w:rsid w:val="007C47BF"/>
    <w:rsid w:val="008337A1"/>
    <w:rsid w:val="00891EFD"/>
    <w:rsid w:val="008D7DA3"/>
    <w:rsid w:val="00B263D3"/>
    <w:rsid w:val="00B2654B"/>
    <w:rsid w:val="00CA1A82"/>
    <w:rsid w:val="00D079B8"/>
    <w:rsid w:val="00D41CA0"/>
    <w:rsid w:val="00DB1DCB"/>
    <w:rsid w:val="00E824CF"/>
    <w:rsid w:val="00F35E28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B354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5</cp:revision>
  <dcterms:created xsi:type="dcterms:W3CDTF">2025-01-22T17:17:00Z</dcterms:created>
  <dcterms:modified xsi:type="dcterms:W3CDTF">2025-01-28T09:03:00Z</dcterms:modified>
</cp:coreProperties>
</file>