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F8" w:rsidRPr="006A41F8" w:rsidRDefault="006A41F8" w:rsidP="00A857F1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1F8">
        <w:rPr>
          <w:rFonts w:ascii="Times New Roman" w:eastAsia="Calibri" w:hAnsi="Times New Roman" w:cs="Times New Roman"/>
          <w:sz w:val="28"/>
          <w:szCs w:val="28"/>
        </w:rPr>
        <w:t>Специальность / Speciality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6A41F8">
        <w:rPr>
          <w:rFonts w:ascii="Times New Roman" w:eastAsia="Calibri" w:hAnsi="Times New Roman" w:cs="Times New Roman"/>
          <w:sz w:val="28"/>
          <w:szCs w:val="28"/>
        </w:rPr>
        <w:t xml:space="preserve">6-05-0221-01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1F8">
        <w:rPr>
          <w:rFonts w:ascii="Times New Roman" w:eastAsia="Calibri" w:hAnsi="Times New Roman" w:cs="Times New Roman"/>
          <w:sz w:val="28"/>
          <w:szCs w:val="28"/>
        </w:rPr>
        <w:t>Теология / Theology</w:t>
      </w:r>
    </w:p>
    <w:p w:rsidR="006A41F8" w:rsidRPr="006A41F8" w:rsidRDefault="006A41F8" w:rsidP="006A41F8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1F8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дисциплина, модуль / </w:t>
      </w:r>
      <w:r w:rsidRPr="006A41F8">
        <w:rPr>
          <w:rFonts w:ascii="Times New Roman" w:eastAsia="Calibri" w:hAnsi="Times New Roman" w:cs="Times New Roman"/>
          <w:sz w:val="28"/>
          <w:szCs w:val="28"/>
          <w:lang w:val="en-US"/>
        </w:rPr>
        <w:t>Academic</w:t>
      </w:r>
      <w:r w:rsidRPr="006A41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1F8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6A41F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iscipline</w:t>
      </w:r>
      <w:r w:rsidRPr="006A41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A41F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module</w:t>
      </w:r>
      <w:r w:rsidRPr="006A41F8">
        <w:rPr>
          <w:rFonts w:ascii="Times New Roman" w:eastAsia="Calibri" w:hAnsi="Times New Roman" w:cs="Times New Roman"/>
          <w:sz w:val="28"/>
          <w:szCs w:val="28"/>
        </w:rPr>
        <w:t>: Иностранный язык</w:t>
      </w:r>
      <w:r w:rsidR="000F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1F8">
        <w:rPr>
          <w:rFonts w:ascii="Times New Roman" w:eastAsia="Calibri" w:hAnsi="Times New Roman" w:cs="Times New Roman"/>
          <w:sz w:val="28"/>
          <w:szCs w:val="28"/>
        </w:rPr>
        <w:t xml:space="preserve">(немецкий) </w:t>
      </w:r>
      <w:r w:rsidRPr="006A41F8">
        <w:rPr>
          <w:rFonts w:ascii="Times New Roman" w:eastAsia="Calibri" w:hAnsi="Times New Roman" w:cs="Times New Roman"/>
          <w:sz w:val="28"/>
          <w:szCs w:val="28"/>
          <w:lang w:val="en-US"/>
        </w:rPr>
        <w:t>Foreign</w:t>
      </w:r>
      <w:r w:rsidRPr="006A41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1F8">
        <w:rPr>
          <w:rFonts w:ascii="Times New Roman" w:eastAsia="Calibri" w:hAnsi="Times New Roman" w:cs="Times New Roman"/>
          <w:sz w:val="28"/>
          <w:szCs w:val="28"/>
          <w:lang w:val="en-US"/>
        </w:rPr>
        <w:t>Language</w:t>
      </w:r>
      <w:r w:rsidRPr="006A41F8">
        <w:rPr>
          <w:rFonts w:ascii="Times New Roman" w:eastAsia="Calibri" w:hAnsi="Times New Roman" w:cs="Times New Roman"/>
          <w:sz w:val="28"/>
          <w:szCs w:val="28"/>
        </w:rPr>
        <w:t xml:space="preserve"> (Germ</w:t>
      </w:r>
      <w:proofErr w:type="gramStart"/>
      <w:r w:rsidRPr="006A41F8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A41F8">
        <w:rPr>
          <w:rFonts w:ascii="Times New Roman" w:eastAsia="Calibri" w:hAnsi="Times New Roman" w:cs="Times New Roman"/>
          <w:sz w:val="28"/>
          <w:szCs w:val="28"/>
        </w:rPr>
        <w:t>n)</w:t>
      </w:r>
    </w:p>
    <w:p w:rsidR="006A41F8" w:rsidRPr="006A41F8" w:rsidRDefault="006A41F8" w:rsidP="006A41F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6A41F8" w:rsidRPr="00E807E0" w:rsidTr="003F0B51">
        <w:tc>
          <w:tcPr>
            <w:tcW w:w="5098" w:type="dxa"/>
          </w:tcPr>
          <w:p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Краткое содержание учебной дисциплины, модуля / </w:t>
            </w:r>
            <w:r w:rsidRPr="006A41F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Brief</w:t>
            </w:r>
            <w:r w:rsidRPr="006A41F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summary</w:t>
            </w:r>
          </w:p>
        </w:tc>
        <w:tc>
          <w:tcPr>
            <w:tcW w:w="4820" w:type="dxa"/>
          </w:tcPr>
          <w:p w:rsidR="006A41F8" w:rsidRPr="006A41F8" w:rsidRDefault="006A41F8" w:rsidP="006A41F8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Фонетика, лексика, история, грамматика, стилистика, синтаксис изучаемого немецкого языка. Виды речевой деятельности (аудирование, говорение, чтение и письмо, перевод с иностранного языка </w:t>
            </w:r>
            <w:proofErr w:type="gramStart"/>
            <w:r w:rsidRPr="006A41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</w:t>
            </w:r>
            <w:proofErr w:type="gramEnd"/>
            <w:r w:rsidRPr="006A41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родной, с родного на иностранный).</w:t>
            </w:r>
          </w:p>
        </w:tc>
        <w:tc>
          <w:tcPr>
            <w:tcW w:w="5245" w:type="dxa"/>
          </w:tcPr>
          <w:p w:rsidR="006A41F8" w:rsidRPr="006A41F8" w:rsidRDefault="006A41F8" w:rsidP="006A41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Phonetics, vocabulary, history, grammar, stylistics, syntax of the studied </w:t>
            </w:r>
            <w:proofErr w:type="spellStart"/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german</w:t>
            </w:r>
            <w:proofErr w:type="spellEnd"/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language. Types of speech activity (listening, speaking, reading and writing, translation from a foreign language into a native language, from a native language into a foreign language).</w:t>
            </w:r>
          </w:p>
        </w:tc>
      </w:tr>
      <w:tr w:rsidR="006A41F8" w:rsidRPr="00E807E0" w:rsidTr="003F0B51">
        <w:tc>
          <w:tcPr>
            <w:tcW w:w="5098" w:type="dxa"/>
          </w:tcPr>
          <w:p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Формируемые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компетенции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</w:tcPr>
          <w:p w:rsidR="006A41F8" w:rsidRPr="006A41F8" w:rsidRDefault="007D72E7" w:rsidP="006A41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D72E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УК-3</w:t>
            </w:r>
            <w:r w:rsidR="006A41F8" w:rsidRPr="006A41F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5245" w:type="dxa"/>
          </w:tcPr>
          <w:p w:rsidR="006A41F8" w:rsidRPr="006A41F8" w:rsidRDefault="007D72E7" w:rsidP="006A41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UK-</w:t>
            </w:r>
            <w:r w:rsidRPr="007D7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</w:t>
            </w:r>
            <w:r w:rsidR="006A41F8"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Communicate in a foreign language to solve problems of interpersonal and intercultural interaction.</w:t>
            </w:r>
          </w:p>
        </w:tc>
      </w:tr>
      <w:tr w:rsidR="006A41F8" w:rsidRPr="00E807E0" w:rsidTr="003F0B51">
        <w:tc>
          <w:tcPr>
            <w:tcW w:w="5098" w:type="dxa"/>
          </w:tcPr>
          <w:p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обучения (знать, уметь, владеть) /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Learning outcomes (know, can, be able)</w:t>
            </w:r>
          </w:p>
        </w:tc>
        <w:tc>
          <w:tcPr>
            <w:tcW w:w="4820" w:type="dxa"/>
          </w:tcPr>
          <w:p w:rsidR="006A41F8" w:rsidRPr="006A41F8" w:rsidRDefault="006A41F8" w:rsidP="006A41F8">
            <w:pPr>
              <w:widowControl w:val="0"/>
              <w:tabs>
                <w:tab w:val="left" w:pos="851"/>
              </w:tabs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В результате изучения учебной дисциплины студент должен:</w:t>
            </w:r>
          </w:p>
          <w:p w:rsidR="006A41F8" w:rsidRPr="006A41F8" w:rsidRDefault="006A41F8" w:rsidP="006A41F8">
            <w:pPr>
              <w:widowControl w:val="0"/>
              <w:tabs>
                <w:tab w:val="left" w:pos="851"/>
              </w:tabs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6A41F8" w:rsidRPr="006A41F8" w:rsidRDefault="006A41F8" w:rsidP="0049338A">
            <w:pPr>
              <w:numPr>
                <w:ilvl w:val="0"/>
                <w:numId w:val="2"/>
              </w:numPr>
              <w:tabs>
                <w:tab w:val="left" w:pos="0"/>
              </w:tabs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особенности системы иностранного языка в его фонетическом, лексическом и грамматическом аспектах;</w:t>
            </w:r>
          </w:p>
          <w:p w:rsidR="006A41F8" w:rsidRPr="006A41F8" w:rsidRDefault="006A41F8" w:rsidP="0049338A">
            <w:pPr>
              <w:numPr>
                <w:ilvl w:val="0"/>
                <w:numId w:val="2"/>
              </w:numPr>
              <w:tabs>
                <w:tab w:val="left" w:pos="0"/>
              </w:tabs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терминологическую лексику;</w:t>
            </w:r>
          </w:p>
          <w:p w:rsidR="006A41F8" w:rsidRPr="006A41F8" w:rsidRDefault="006A41F8" w:rsidP="0049338A">
            <w:pPr>
              <w:numPr>
                <w:ilvl w:val="0"/>
                <w:numId w:val="2"/>
              </w:numPr>
              <w:tabs>
                <w:tab w:val="left" w:pos="0"/>
              </w:tabs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 xml:space="preserve">социокультурные и языковые реалии; </w:t>
            </w:r>
          </w:p>
          <w:p w:rsidR="006A41F8" w:rsidRPr="006A41F8" w:rsidRDefault="006A41F8" w:rsidP="0049338A">
            <w:pPr>
              <w:numPr>
                <w:ilvl w:val="0"/>
                <w:numId w:val="2"/>
              </w:numPr>
              <w:tabs>
                <w:tab w:val="left" w:pos="0"/>
              </w:tabs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 xml:space="preserve">социокультурные нормы бытового и профессионального делового общения, и нормы речевого этикета </w:t>
            </w:r>
          </w:p>
          <w:p w:rsidR="006A41F8" w:rsidRPr="006A41F8" w:rsidRDefault="006A41F8" w:rsidP="006A41F8">
            <w:pPr>
              <w:widowControl w:val="0"/>
              <w:tabs>
                <w:tab w:val="left" w:pos="851"/>
              </w:tabs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</w:p>
          <w:p w:rsidR="006A41F8" w:rsidRPr="00E807E0" w:rsidRDefault="006A41F8" w:rsidP="006A41F8">
            <w:pPr>
              <w:widowControl w:val="0"/>
              <w:tabs>
                <w:tab w:val="left" w:pos="709"/>
                <w:tab w:val="left" w:pos="851"/>
                <w:tab w:val="left" w:pos="1695"/>
                <w:tab w:val="left" w:pos="8499"/>
              </w:tabs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9338A" w:rsidRPr="00E807E0" w:rsidRDefault="0049338A" w:rsidP="006A41F8">
            <w:pPr>
              <w:widowControl w:val="0"/>
              <w:tabs>
                <w:tab w:val="left" w:pos="709"/>
                <w:tab w:val="left" w:pos="851"/>
                <w:tab w:val="left" w:pos="1695"/>
                <w:tab w:val="left" w:pos="8499"/>
              </w:tabs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9338A" w:rsidRPr="00E807E0" w:rsidRDefault="0049338A" w:rsidP="006A41F8">
            <w:pPr>
              <w:widowControl w:val="0"/>
              <w:tabs>
                <w:tab w:val="left" w:pos="709"/>
                <w:tab w:val="left" w:pos="851"/>
                <w:tab w:val="left" w:pos="1695"/>
                <w:tab w:val="left" w:pos="8499"/>
              </w:tabs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A41F8" w:rsidRPr="006A41F8" w:rsidRDefault="006A41F8" w:rsidP="006A41F8">
            <w:pPr>
              <w:widowControl w:val="0"/>
              <w:tabs>
                <w:tab w:val="left" w:pos="709"/>
                <w:tab w:val="left" w:pos="851"/>
                <w:tab w:val="left" w:pos="1695"/>
                <w:tab w:val="left" w:pos="8499"/>
              </w:tabs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уметь: </w:t>
            </w:r>
          </w:p>
          <w:p w:rsidR="00AF6650" w:rsidRPr="00AF6650" w:rsidRDefault="00AF6650" w:rsidP="0049338A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понимать тексты на темы, связанные с профессиональной деятельностью;</w:t>
            </w:r>
          </w:p>
          <w:p w:rsidR="00AF6650" w:rsidRPr="00AF6650" w:rsidRDefault="00AF6650" w:rsidP="0049338A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уверенно общаться на профессиональные темы из области личных и профессиональных интересов;</w:t>
            </w:r>
          </w:p>
          <w:p w:rsidR="006A41F8" w:rsidRPr="006A41F8" w:rsidRDefault="00AF6650" w:rsidP="0049338A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переводить аутентичные тексты по специальности с иностранного языка на родной язык с использованием словаря и справочников.</w:t>
            </w:r>
          </w:p>
          <w:p w:rsidR="006A41F8" w:rsidRPr="006A41F8" w:rsidRDefault="000E121E" w:rsidP="006A41F8">
            <w:pPr>
              <w:widowControl w:val="0"/>
              <w:tabs>
                <w:tab w:val="left" w:pos="709"/>
                <w:tab w:val="left" w:pos="851"/>
              </w:tabs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иметь навык</w:t>
            </w:r>
            <w:r w:rsidR="006A41F8" w:rsidRPr="006A41F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A857F1" w:rsidRPr="00A857F1" w:rsidRDefault="00A857F1" w:rsidP="00A857F1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857F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всех видов чтения для работы со специализированной аутентичной литературой; </w:t>
            </w:r>
          </w:p>
          <w:p w:rsidR="00A857F1" w:rsidRPr="00A857F1" w:rsidRDefault="00A857F1" w:rsidP="00A857F1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857F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построения профессионально-ориентированной диалогической и монологической речи; </w:t>
            </w:r>
          </w:p>
          <w:p w:rsidR="006A41F8" w:rsidRPr="006A41F8" w:rsidRDefault="00A857F1" w:rsidP="00A857F1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857F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работы со справочниками по соответствующей отрасли науки.</w:t>
            </w:r>
          </w:p>
        </w:tc>
        <w:tc>
          <w:tcPr>
            <w:tcW w:w="5245" w:type="dxa"/>
          </w:tcPr>
          <w:p w:rsidR="006A41F8" w:rsidRPr="006A41F8" w:rsidRDefault="006A41F8" w:rsidP="006A41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As a result of studying the academic discipline, the student must:</w:t>
            </w:r>
          </w:p>
          <w:p w:rsidR="006A41F8" w:rsidRPr="006A41F8" w:rsidRDefault="00A857F1" w:rsidP="006A41F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to </w:t>
            </w:r>
            <w:r w:rsidR="0067394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know</w:t>
            </w:r>
            <w:r w:rsidR="006A41F8" w:rsidRPr="006A41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</w:p>
          <w:p w:rsidR="006A41F8" w:rsidRPr="006A41F8" w:rsidRDefault="006A41F8" w:rsidP="006A41F8">
            <w:pPr>
              <w:numPr>
                <w:ilvl w:val="0"/>
                <w:numId w:val="4"/>
              </w:num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peculiarities of the foreign language system in its phonetic, lexical and grammatical aspects;</w:t>
            </w:r>
          </w:p>
          <w:p w:rsidR="006A41F8" w:rsidRPr="006A41F8" w:rsidRDefault="006A41F8" w:rsidP="006A41F8">
            <w:pPr>
              <w:numPr>
                <w:ilvl w:val="0"/>
                <w:numId w:val="4"/>
              </w:num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terminological vocabulary;</w:t>
            </w:r>
          </w:p>
          <w:p w:rsidR="006A41F8" w:rsidRPr="006A41F8" w:rsidRDefault="006A41F8" w:rsidP="006A41F8">
            <w:pPr>
              <w:numPr>
                <w:ilvl w:val="0"/>
                <w:numId w:val="4"/>
              </w:num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socio-cultural and linguistic realities; </w:t>
            </w:r>
          </w:p>
          <w:p w:rsidR="006A41F8" w:rsidRPr="006A41F8" w:rsidRDefault="006A41F8" w:rsidP="006A41F8">
            <w:pPr>
              <w:numPr>
                <w:ilvl w:val="0"/>
                <w:numId w:val="4"/>
              </w:num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socio-cultural</w:t>
            </w:r>
            <w:proofErr w:type="gramEnd"/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norms of everyday and professional business communication and norms of speech etiquette.</w:t>
            </w:r>
          </w:p>
          <w:p w:rsidR="006A41F8" w:rsidRPr="006A41F8" w:rsidRDefault="006A41F8" w:rsidP="006A41F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6A41F8" w:rsidRPr="006A41F8" w:rsidRDefault="006A41F8" w:rsidP="006A41F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6A41F8" w:rsidRPr="006A41F8" w:rsidRDefault="006A41F8" w:rsidP="006A41F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6A41F8" w:rsidRPr="006A41F8" w:rsidRDefault="006A41F8" w:rsidP="006A41F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6A41F8" w:rsidRPr="006A41F8" w:rsidRDefault="006A41F8" w:rsidP="006A41F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AF6650" w:rsidRDefault="00AF6650" w:rsidP="006A41F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6A41F8" w:rsidRDefault="006A41F8" w:rsidP="006A41F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be able to:</w:t>
            </w:r>
          </w:p>
          <w:p w:rsidR="00AF6650" w:rsidRPr="00AF6650" w:rsidRDefault="00AF6650" w:rsidP="00AF66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F66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understand texts on topics related to professional activities;</w:t>
            </w:r>
          </w:p>
          <w:p w:rsidR="00AF6650" w:rsidRPr="00AF6650" w:rsidRDefault="00AF6650" w:rsidP="00AF66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F66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confidently communicate on professional topics in the area of personal and professional interests;</w:t>
            </w:r>
          </w:p>
          <w:p w:rsidR="00AF6650" w:rsidRPr="006A41F8" w:rsidRDefault="00AF6650" w:rsidP="00AF66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F66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translate authentic texts on specialty from a foreign language into the native language using a dictionary and reference books.</w:t>
            </w:r>
          </w:p>
          <w:p w:rsidR="0049338A" w:rsidRPr="0049338A" w:rsidRDefault="0049338A" w:rsidP="0049338A">
            <w:pPr>
              <w:spacing w:line="28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49338A" w:rsidRPr="0049338A" w:rsidRDefault="0049338A" w:rsidP="0049338A">
            <w:pPr>
              <w:spacing w:line="28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49338A" w:rsidRPr="0049338A" w:rsidRDefault="0049338A" w:rsidP="0049338A">
            <w:pPr>
              <w:spacing w:line="28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A41F8" w:rsidRPr="006A41F8" w:rsidRDefault="00673948" w:rsidP="00A857F1">
            <w:pPr>
              <w:spacing w:line="28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7394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have the skill:</w:t>
            </w:r>
          </w:p>
          <w:p w:rsidR="00A857F1" w:rsidRPr="00A857F1" w:rsidRDefault="00A857F1" w:rsidP="00A857F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857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all types of reading to work with specialized authentic literature; </w:t>
            </w:r>
          </w:p>
          <w:p w:rsidR="00A857F1" w:rsidRPr="00A857F1" w:rsidRDefault="00A857F1" w:rsidP="00A857F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857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construction of professionally-oriented dialogic and </w:t>
            </w:r>
            <w:proofErr w:type="spellStart"/>
            <w:r w:rsidRPr="00A857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monologic</w:t>
            </w:r>
            <w:proofErr w:type="spellEnd"/>
            <w:r w:rsidRPr="00A857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speech; </w:t>
            </w:r>
          </w:p>
          <w:p w:rsidR="006A41F8" w:rsidRPr="006A41F8" w:rsidRDefault="00A857F1" w:rsidP="00A857F1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857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857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working</w:t>
            </w:r>
            <w:proofErr w:type="gramEnd"/>
            <w:r w:rsidRPr="00A857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with reference books on the relevant branch of science.</w:t>
            </w:r>
          </w:p>
        </w:tc>
      </w:tr>
      <w:tr w:rsidR="006A41F8" w:rsidRPr="006A41F8" w:rsidTr="003F0B51">
        <w:tc>
          <w:tcPr>
            <w:tcW w:w="5098" w:type="dxa"/>
          </w:tcPr>
          <w:p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Семестр изучения учебной дисциплины, модуля /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Semester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of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study</w:t>
            </w:r>
          </w:p>
        </w:tc>
        <w:tc>
          <w:tcPr>
            <w:tcW w:w="4820" w:type="dxa"/>
          </w:tcPr>
          <w:p w:rsidR="006A41F8" w:rsidRPr="006A41F8" w:rsidRDefault="00A44311" w:rsidP="006A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245" w:type="dxa"/>
          </w:tcPr>
          <w:p w:rsidR="006A41F8" w:rsidRPr="006A41F8" w:rsidRDefault="006A41F8" w:rsidP="006A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6A41F8" w:rsidRPr="006A41F8" w:rsidTr="003F0B51">
        <w:tc>
          <w:tcPr>
            <w:tcW w:w="5098" w:type="dxa"/>
          </w:tcPr>
          <w:p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Пререквизиты</w:t>
            </w:r>
            <w:proofErr w:type="spellEnd"/>
            <w:r w:rsidRPr="006A4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</w:tcPr>
          <w:p w:rsidR="006A41F8" w:rsidRPr="006A41F8" w:rsidRDefault="006A41F8" w:rsidP="006A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245" w:type="dxa"/>
          </w:tcPr>
          <w:p w:rsidR="006A41F8" w:rsidRPr="006A41F8" w:rsidRDefault="006A41F8" w:rsidP="006A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oreign</w:t>
            </w:r>
            <w:proofErr w:type="spellEnd"/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anguage</w:t>
            </w:r>
            <w:proofErr w:type="spellEnd"/>
          </w:p>
        </w:tc>
      </w:tr>
      <w:tr w:rsidR="006A41F8" w:rsidRPr="006A41F8" w:rsidTr="003F0B51">
        <w:tc>
          <w:tcPr>
            <w:tcW w:w="5098" w:type="dxa"/>
          </w:tcPr>
          <w:p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Трудоемкость в зачетных единицах (кредитах) / </w:t>
            </w:r>
            <w:proofErr w:type="spellStart"/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Credit</w:t>
            </w:r>
            <w:proofErr w:type="spellEnd"/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units</w:t>
            </w:r>
            <w:proofErr w:type="spellEnd"/>
          </w:p>
        </w:tc>
        <w:tc>
          <w:tcPr>
            <w:tcW w:w="4820" w:type="dxa"/>
          </w:tcPr>
          <w:p w:rsidR="006A41F8" w:rsidRPr="006A41F8" w:rsidRDefault="006A41F8" w:rsidP="006A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="00673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73948">
              <w:t xml:space="preserve"> </w:t>
            </w:r>
            <w:r w:rsidR="006739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зачетны</w:t>
            </w:r>
            <w:r w:rsidR="00673948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6739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единиц</w:t>
            </w:r>
          </w:p>
        </w:tc>
        <w:tc>
          <w:tcPr>
            <w:tcW w:w="5245" w:type="dxa"/>
          </w:tcPr>
          <w:p w:rsidR="006A41F8" w:rsidRPr="006A41F8" w:rsidRDefault="006A41F8" w:rsidP="006A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="00673948">
              <w:t xml:space="preserve"> </w:t>
            </w:r>
            <w:r w:rsidR="00673948" w:rsidRPr="006739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credits</w:t>
            </w:r>
          </w:p>
        </w:tc>
      </w:tr>
      <w:tr w:rsidR="006A41F8" w:rsidRPr="006A41F8" w:rsidTr="00A44311">
        <w:trPr>
          <w:trHeight w:val="1139"/>
        </w:trPr>
        <w:tc>
          <w:tcPr>
            <w:tcW w:w="5098" w:type="dxa"/>
          </w:tcPr>
          <w:p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аудиторных часов и часов самостоятельной работы /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Academic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hour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of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students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'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class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work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</w:tcPr>
          <w:p w:rsidR="006A41F8" w:rsidRPr="006A41F8" w:rsidRDefault="00A44311" w:rsidP="006A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  <w:p w:rsidR="006A41F8" w:rsidRPr="006A41F8" w:rsidRDefault="00A44311" w:rsidP="006A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72/36</w:t>
            </w:r>
          </w:p>
        </w:tc>
        <w:tc>
          <w:tcPr>
            <w:tcW w:w="5245" w:type="dxa"/>
          </w:tcPr>
          <w:p w:rsidR="00A44311" w:rsidRPr="00A44311" w:rsidRDefault="00A44311" w:rsidP="00A443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311">
              <w:rPr>
                <w:rFonts w:ascii="Times New Roman" w:eastAsia="Calibri" w:hAnsi="Times New Roman" w:cs="Times New Roman"/>
                <w:sz w:val="28"/>
                <w:szCs w:val="28"/>
              </w:rPr>
              <w:t>70/38</w:t>
            </w:r>
          </w:p>
          <w:p w:rsidR="006A41F8" w:rsidRPr="006A41F8" w:rsidRDefault="00A44311" w:rsidP="00A443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311">
              <w:rPr>
                <w:rFonts w:ascii="Times New Roman" w:eastAsia="Calibri" w:hAnsi="Times New Roman" w:cs="Times New Roman"/>
                <w:sz w:val="28"/>
                <w:szCs w:val="28"/>
              </w:rPr>
              <w:t>72/36</w:t>
            </w:r>
          </w:p>
        </w:tc>
      </w:tr>
      <w:tr w:rsidR="006A41F8" w:rsidRPr="006A41F8" w:rsidTr="003F0B51">
        <w:tc>
          <w:tcPr>
            <w:tcW w:w="5098" w:type="dxa"/>
          </w:tcPr>
          <w:p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Требования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текущей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промежуточной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</w:tcPr>
          <w:p w:rsidR="006A41F8" w:rsidRPr="006A41F8" w:rsidRDefault="006A41F8" w:rsidP="00A443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работа,</w:t>
            </w:r>
            <w:r w:rsidR="009519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73948">
              <w:rPr>
                <w:rFonts w:ascii="Times New Roman" w:eastAsia="Calibri" w:hAnsi="Times New Roman" w:cs="Times New Roman"/>
                <w:sz w:val="28"/>
                <w:szCs w:val="28"/>
              </w:rPr>
              <w:t>тест,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экзамен</w:t>
            </w:r>
          </w:p>
        </w:tc>
        <w:tc>
          <w:tcPr>
            <w:tcW w:w="5245" w:type="dxa"/>
          </w:tcPr>
          <w:p w:rsidR="006A41F8" w:rsidRPr="006A41F8" w:rsidRDefault="006A41F8" w:rsidP="006739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test, exam/</w:t>
            </w:r>
          </w:p>
        </w:tc>
      </w:tr>
    </w:tbl>
    <w:p w:rsidR="006A41F8" w:rsidRPr="006A41F8" w:rsidRDefault="006A41F8" w:rsidP="006A41F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A41F8" w:rsidRPr="006A41F8" w:rsidRDefault="006A41F8" w:rsidP="006A41F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A41F8" w:rsidRPr="006A41F8" w:rsidRDefault="006A41F8" w:rsidP="006A41F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36E8D" w:rsidRPr="006A41F8" w:rsidRDefault="00A857F1">
      <w:pPr>
        <w:rPr>
          <w:lang w:val="en-US"/>
        </w:rPr>
      </w:pPr>
      <w:bookmarkStart w:id="0" w:name="_GoBack"/>
      <w:bookmarkEnd w:id="0"/>
    </w:p>
    <w:sectPr w:rsidR="00236E8D" w:rsidRPr="006A41F8" w:rsidSect="00431BE4">
      <w:pgSz w:w="16838" w:h="11906" w:orient="landscape"/>
      <w:pgMar w:top="993" w:right="709" w:bottom="42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866"/>
    <w:multiLevelType w:val="hybridMultilevel"/>
    <w:tmpl w:val="D4EE5BC6"/>
    <w:lvl w:ilvl="0" w:tplc="BF1ADD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299E"/>
    <w:multiLevelType w:val="hybridMultilevel"/>
    <w:tmpl w:val="82AA3588"/>
    <w:lvl w:ilvl="0" w:tplc="04581696">
      <w:numFmt w:val="bullet"/>
      <w:lvlText w:val="–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322401"/>
    <w:multiLevelType w:val="hybridMultilevel"/>
    <w:tmpl w:val="CDFCCC44"/>
    <w:lvl w:ilvl="0" w:tplc="1EF05E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C2F1C"/>
    <w:multiLevelType w:val="singleLevel"/>
    <w:tmpl w:val="0458169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F16526C"/>
    <w:multiLevelType w:val="hybridMultilevel"/>
    <w:tmpl w:val="7584EB98"/>
    <w:lvl w:ilvl="0" w:tplc="1EF05E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E9"/>
    <w:rsid w:val="00004169"/>
    <w:rsid w:val="000649E9"/>
    <w:rsid w:val="000E121E"/>
    <w:rsid w:val="000F4D6A"/>
    <w:rsid w:val="0049338A"/>
    <w:rsid w:val="00673948"/>
    <w:rsid w:val="006A41F8"/>
    <w:rsid w:val="007D72E7"/>
    <w:rsid w:val="00951989"/>
    <w:rsid w:val="00A44311"/>
    <w:rsid w:val="00A857F1"/>
    <w:rsid w:val="00AF6650"/>
    <w:rsid w:val="00C67FE5"/>
    <w:rsid w:val="00E8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3</cp:revision>
  <dcterms:created xsi:type="dcterms:W3CDTF">2025-01-21T12:42:00Z</dcterms:created>
  <dcterms:modified xsi:type="dcterms:W3CDTF">2025-01-21T15:44:00Z</dcterms:modified>
</cp:coreProperties>
</file>