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FF" w:rsidRPr="002E54AE" w:rsidRDefault="005B1EFF" w:rsidP="005B1EFF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bookmarkStart w:id="0" w:name="_GoBack"/>
      <w:bookmarkEnd w:id="0"/>
      <w:r>
        <w:rPr>
          <w:rFonts w:cs="Times New Roman"/>
          <w:szCs w:val="28"/>
        </w:rPr>
        <w:t>Специальность</w:t>
      </w:r>
      <w:r w:rsidRPr="002E3B85">
        <w:rPr>
          <w:rFonts w:cs="Times New Roman"/>
          <w:szCs w:val="28"/>
          <w:lang w:val="en-US"/>
        </w:rPr>
        <w:t xml:space="preserve"> / </w:t>
      </w:r>
      <w:proofErr w:type="spellStart"/>
      <w:r w:rsidRPr="002E3B85">
        <w:rPr>
          <w:rFonts w:cs="Times New Roman"/>
          <w:szCs w:val="28"/>
          <w:lang w:val="en-US"/>
        </w:rPr>
        <w:t>Special</w:t>
      </w:r>
      <w:r>
        <w:rPr>
          <w:rFonts w:cs="Times New Roman"/>
          <w:szCs w:val="28"/>
          <w:lang w:val="en-US"/>
        </w:rPr>
        <w:t>i</w:t>
      </w:r>
      <w:r w:rsidRPr="002E3B85">
        <w:rPr>
          <w:rFonts w:cs="Times New Roman"/>
          <w:szCs w:val="28"/>
          <w:lang w:val="en-US"/>
        </w:rPr>
        <w:t>ty</w:t>
      </w:r>
      <w:proofErr w:type="spellEnd"/>
      <w:r w:rsidRPr="002E3B85">
        <w:rPr>
          <w:rFonts w:cs="Times New Roman"/>
          <w:szCs w:val="28"/>
          <w:lang w:val="en-US"/>
        </w:rPr>
        <w:t xml:space="preserve">: </w:t>
      </w:r>
      <w:r w:rsidRPr="002E3B85">
        <w:rPr>
          <w:rFonts w:cs="Times New Roman"/>
          <w:bCs/>
          <w:szCs w:val="28"/>
          <w:lang w:val="en-US" w:eastAsia="zh-CN"/>
        </w:rPr>
        <w:t>6-05-0221-01</w:t>
      </w:r>
      <w:r w:rsidRPr="002E3B85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</w:rPr>
        <w:t>Теология</w:t>
      </w:r>
      <w:r w:rsidRPr="002E3B85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 xml:space="preserve">/ </w:t>
      </w:r>
      <w:r w:rsidRPr="002E3B85">
        <w:rPr>
          <w:rFonts w:cs="Times New Roman"/>
          <w:bCs/>
          <w:szCs w:val="28"/>
          <w:lang w:val="en-US" w:eastAsia="zh-CN"/>
        </w:rPr>
        <w:t>6-05-0221-01</w:t>
      </w:r>
      <w:r w:rsidRPr="002E3B85">
        <w:rPr>
          <w:rFonts w:cs="Times New Roman"/>
          <w:b/>
          <w:bCs/>
          <w:szCs w:val="28"/>
          <w:lang w:val="en-US"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5B1EFF" w:rsidRDefault="005B1EFF" w:rsidP="005B1EFF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5B1EFF" w:rsidRPr="007006FA" w:rsidRDefault="005B1EFF" w:rsidP="005B1EFF">
      <w:pPr>
        <w:spacing w:line="240" w:lineRule="auto"/>
        <w:ind w:firstLine="0"/>
        <w:rPr>
          <w:rFonts w:cs="Times New Roman"/>
          <w:szCs w:val="28"/>
          <w:lang w:val="en-US"/>
        </w:rPr>
      </w:pPr>
      <w:r w:rsidRPr="00225A48">
        <w:rPr>
          <w:rFonts w:cs="Times New Roman"/>
          <w:szCs w:val="28"/>
        </w:rPr>
        <w:t>Библейская</w:t>
      </w:r>
      <w:r w:rsidRPr="00225A48">
        <w:rPr>
          <w:rFonts w:cs="Times New Roman"/>
          <w:szCs w:val="28"/>
          <w:lang w:val="en-US"/>
        </w:rPr>
        <w:t xml:space="preserve"> </w:t>
      </w:r>
      <w:r w:rsidRPr="00225A48">
        <w:rPr>
          <w:rFonts w:cs="Times New Roman"/>
          <w:szCs w:val="28"/>
        </w:rPr>
        <w:t>археология</w:t>
      </w:r>
      <w:r w:rsidRPr="007006FA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7006FA">
        <w:rPr>
          <w:rFonts w:cs="Times New Roman"/>
          <w:szCs w:val="28"/>
        </w:rPr>
        <w:t>с</w:t>
      </w:r>
      <w:r w:rsidR="007006FA" w:rsidRPr="007006FA">
        <w:rPr>
          <w:rFonts w:cs="Times New Roman"/>
          <w:szCs w:val="28"/>
        </w:rPr>
        <w:t>оциально</w:t>
      </w:r>
      <w:r w:rsidR="007006FA" w:rsidRPr="007006FA">
        <w:rPr>
          <w:rFonts w:cs="Times New Roman"/>
          <w:szCs w:val="28"/>
          <w:lang w:val="en-US"/>
        </w:rPr>
        <w:t>-</w:t>
      </w:r>
      <w:r w:rsidR="007006FA" w:rsidRPr="007006FA">
        <w:rPr>
          <w:rFonts w:cs="Times New Roman"/>
          <w:szCs w:val="28"/>
        </w:rPr>
        <w:t>гуманитарный</w:t>
      </w:r>
      <w:r w:rsidR="007006FA" w:rsidRPr="007006FA">
        <w:rPr>
          <w:rFonts w:cs="Times New Roman"/>
          <w:szCs w:val="28"/>
          <w:lang w:val="en-US"/>
        </w:rPr>
        <w:t xml:space="preserve"> </w:t>
      </w:r>
      <w:r w:rsidR="007006FA" w:rsidRPr="007006FA">
        <w:rPr>
          <w:rFonts w:cs="Times New Roman"/>
          <w:szCs w:val="28"/>
        </w:rPr>
        <w:t>модуль</w:t>
      </w:r>
      <w:r w:rsidR="007006FA" w:rsidRPr="007006FA">
        <w:rPr>
          <w:rFonts w:cs="Times New Roman"/>
          <w:szCs w:val="28"/>
          <w:lang w:val="en-US"/>
        </w:rPr>
        <w:t>-2</w:t>
      </w:r>
      <w:r w:rsidRPr="007006FA">
        <w:rPr>
          <w:rFonts w:cs="Times New Roman"/>
          <w:szCs w:val="28"/>
          <w:lang w:val="en-US"/>
        </w:rPr>
        <w:t xml:space="preserve"> </w:t>
      </w:r>
      <w:r w:rsidRPr="007006FA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Pr="007006FA">
        <w:rPr>
          <w:rFonts w:cs="Times New Roman"/>
          <w:szCs w:val="28"/>
          <w:lang w:val="en-US"/>
        </w:rPr>
        <w:t xml:space="preserve"> </w:t>
      </w:r>
      <w:r w:rsidR="007006FA" w:rsidRPr="007006FA">
        <w:rPr>
          <w:rFonts w:cs="Times New Roman"/>
          <w:szCs w:val="28"/>
          <w:lang w:val="en-US"/>
        </w:rPr>
        <w:t>Biblical archaeology</w:t>
      </w:r>
      <w:r w:rsidRPr="007006FA">
        <w:rPr>
          <w:rFonts w:cs="Times New Roman"/>
          <w:color w:val="000000" w:themeColor="text1"/>
          <w:spacing w:val="-2"/>
          <w:szCs w:val="28"/>
          <w:lang w:val="en-US"/>
        </w:rPr>
        <w:t xml:space="preserve">, </w:t>
      </w:r>
      <w:r w:rsidR="007006FA" w:rsidRPr="007006FA">
        <w:rPr>
          <w:rFonts w:cs="Times New Roman"/>
          <w:szCs w:val="28"/>
          <w:lang w:val="en-US"/>
        </w:rPr>
        <w:t>socio-humanitarian module-2</w:t>
      </w:r>
    </w:p>
    <w:p w:rsidR="005B1EFF" w:rsidRPr="007006FA" w:rsidRDefault="005B1EFF" w:rsidP="005B1EFF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5B1EFF" w:rsidRPr="007006FA" w:rsidTr="000F02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225A48" w:rsidP="000F029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25A48">
              <w:rPr>
                <w:rFonts w:cs="Times New Roman"/>
                <w:szCs w:val="28"/>
              </w:rPr>
              <w:t>Источники и история библейской археологии</w:t>
            </w:r>
            <w:r w:rsidR="00A214F3" w:rsidRPr="00A214F3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 xml:space="preserve"> </w:t>
            </w:r>
            <w:r w:rsidRPr="00225A48">
              <w:rPr>
                <w:rFonts w:cs="Times New Roman"/>
                <w:szCs w:val="28"/>
              </w:rPr>
              <w:t>Библия в социокультурном контексте древнего Ближнего Востока</w:t>
            </w:r>
            <w:r>
              <w:rPr>
                <w:rFonts w:cs="Times New Roman"/>
                <w:szCs w:val="28"/>
              </w:rPr>
              <w:t xml:space="preserve">. </w:t>
            </w:r>
            <w:r w:rsidRPr="00225A48">
              <w:rPr>
                <w:rFonts w:cs="Times New Roman"/>
                <w:szCs w:val="28"/>
              </w:rPr>
              <w:t>Археология Ветхого и Нового Завета</w:t>
            </w:r>
            <w:r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Pr="007006FA" w:rsidRDefault="00225A48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225A48">
              <w:rPr>
                <w:rFonts w:cs="Times New Roman"/>
                <w:szCs w:val="28"/>
                <w:lang w:val="en-US"/>
              </w:rPr>
              <w:t>Sources and History of Biblical Archaeology. The Bible in the socio-cultural context of the ancient Near East. Archaeology of the Old and New Testament</w:t>
            </w:r>
            <w:r w:rsidR="007006FA" w:rsidRPr="007006FA"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5B1EFF" w:rsidRPr="00F833F1" w:rsidTr="000F02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базовая профессиональная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5B1EFF" w:rsidRDefault="007006FA" w:rsidP="000F029A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7006FA">
              <w:rPr>
                <w:rFonts w:cs="Times New Roman"/>
                <w:szCs w:val="28"/>
              </w:rPr>
              <w:t>БПК-4. Интерпретировать социально-культурные и исторические явления и процессы сквозь призму теологического, философского, религиоведческого, культурологического, исторического и иного научного знания.</w:t>
            </w:r>
            <w:r w:rsidR="005B1EFF">
              <w:rPr>
                <w:rFonts w:cs="Times New Roman"/>
                <w:spacing w:val="-2"/>
                <w:szCs w:val="28"/>
                <w:lang w:val="be-B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basic professional competence:</w:t>
            </w:r>
          </w:p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BOD – </w:t>
            </w:r>
            <w:r w:rsidR="007006FA" w:rsidRPr="007006FA">
              <w:rPr>
                <w:rFonts w:cs="Times New Roman"/>
                <w:szCs w:val="28"/>
                <w:lang w:val="en-US"/>
              </w:rPr>
              <w:t>4</w:t>
            </w:r>
            <w:r>
              <w:rPr>
                <w:rFonts w:cs="Times New Roman"/>
                <w:szCs w:val="28"/>
                <w:lang w:val="en-US"/>
              </w:rPr>
              <w:t xml:space="preserve">. </w:t>
            </w:r>
            <w:r w:rsidR="007006FA" w:rsidRPr="007006FA">
              <w:rPr>
                <w:rFonts w:cs="Times New Roman"/>
                <w:szCs w:val="28"/>
                <w:lang w:val="en-US"/>
              </w:rPr>
              <w:t>To interpret socio-cultural and historical phenomena and processes through the prism of theological, philosophical, religious, cultural, historical and other scientific knowledge.</w:t>
            </w:r>
          </w:p>
        </w:tc>
      </w:tr>
      <w:tr w:rsidR="005B1EFF" w:rsidRPr="00F833F1" w:rsidTr="000F02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:rsidR="007006FA" w:rsidRPr="007006FA" w:rsidRDefault="007006FA" w:rsidP="007006F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line="240" w:lineRule="auto"/>
              <w:ind w:left="39" w:firstLine="0"/>
              <w:rPr>
                <w:rFonts w:ascii="Times New Roman" w:hAnsi="Times New Roman"/>
                <w:sz w:val="28"/>
                <w:szCs w:val="28"/>
              </w:rPr>
            </w:pPr>
            <w:r w:rsidRPr="007006FA">
              <w:rPr>
                <w:rFonts w:ascii="Times New Roman" w:hAnsi="Times New Roman"/>
                <w:sz w:val="28"/>
                <w:szCs w:val="28"/>
              </w:rPr>
              <w:t>исторические и археологические методы исследования, используемые для изучения библейских мест и событий;</w:t>
            </w:r>
          </w:p>
          <w:p w:rsidR="007006FA" w:rsidRPr="007006FA" w:rsidRDefault="007006FA" w:rsidP="007006F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line="240" w:lineRule="auto"/>
              <w:ind w:left="39" w:firstLine="0"/>
              <w:rPr>
                <w:rFonts w:ascii="Times New Roman" w:hAnsi="Times New Roman"/>
                <w:sz w:val="28"/>
                <w:szCs w:val="28"/>
              </w:rPr>
            </w:pPr>
            <w:r w:rsidRPr="007006FA">
              <w:rPr>
                <w:rFonts w:ascii="Times New Roman" w:hAnsi="Times New Roman"/>
                <w:sz w:val="28"/>
                <w:szCs w:val="28"/>
              </w:rPr>
              <w:t xml:space="preserve">археологические находки, связанные с библейскими событиями, локациями и персонажами, такие как развалины древних городов, артефакты и тексты; </w:t>
            </w:r>
          </w:p>
          <w:p w:rsidR="005B1EFF" w:rsidRDefault="007006FA" w:rsidP="007006F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rPr>
                <w:rFonts w:ascii="Times New Roman" w:hAnsi="Times New Roman"/>
                <w:sz w:val="28"/>
                <w:szCs w:val="28"/>
              </w:rPr>
            </w:pPr>
            <w:r w:rsidRPr="007006FA">
              <w:rPr>
                <w:rFonts w:ascii="Times New Roman" w:hAnsi="Times New Roman"/>
                <w:sz w:val="28"/>
                <w:szCs w:val="28"/>
              </w:rPr>
              <w:t xml:space="preserve">социокультурный контекст, в котором происходили библейские события, включая археологические, исторические и антропологические </w:t>
            </w:r>
            <w:r w:rsidRPr="007006FA">
              <w:rPr>
                <w:rFonts w:ascii="Times New Roman" w:hAnsi="Times New Roman"/>
                <w:sz w:val="28"/>
                <w:szCs w:val="28"/>
              </w:rPr>
              <w:lastRenderedPageBreak/>
              <w:t>аспекты</w:t>
            </w:r>
            <w:r w:rsidR="005B1E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EFF" w:rsidRDefault="005B1EFF" w:rsidP="000F029A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уметь</w:t>
            </w:r>
            <w:r>
              <w:rPr>
                <w:rFonts w:cs="Times New Roman"/>
                <w:i/>
                <w:szCs w:val="28"/>
              </w:rPr>
              <w:t>:</w:t>
            </w:r>
          </w:p>
          <w:p w:rsidR="005B1EFF" w:rsidRDefault="007006FA" w:rsidP="007006F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rPr>
                <w:rFonts w:ascii="Times New Roman" w:hAnsi="Times New Roman"/>
                <w:sz w:val="28"/>
                <w:szCs w:val="28"/>
              </w:rPr>
            </w:pPr>
            <w:r w:rsidRPr="007006FA">
              <w:rPr>
                <w:rFonts w:ascii="Times New Roman" w:hAnsi="Times New Roman"/>
                <w:sz w:val="28"/>
                <w:szCs w:val="28"/>
              </w:rPr>
              <w:t>интерпретировать археологические данные и связывать их с библейскими текстами и описаниями;</w:t>
            </w:r>
          </w:p>
          <w:p w:rsidR="007006FA" w:rsidRDefault="007006FA" w:rsidP="007006F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rPr>
                <w:rFonts w:ascii="Times New Roman" w:hAnsi="Times New Roman"/>
                <w:sz w:val="28"/>
                <w:szCs w:val="28"/>
              </w:rPr>
            </w:pPr>
            <w:r w:rsidRPr="007006FA">
              <w:rPr>
                <w:rFonts w:ascii="Times New Roman" w:hAnsi="Times New Roman"/>
                <w:sz w:val="28"/>
                <w:szCs w:val="28"/>
              </w:rPr>
              <w:t>критически оценивать современные исторические и археологические теории относительно библейских событий и делать выводы на их основе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EFF" w:rsidRDefault="007006FA" w:rsidP="000F029A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иметь навык</w:t>
            </w:r>
            <w:r w:rsidR="005B1EFF">
              <w:rPr>
                <w:rFonts w:cs="Times New Roman"/>
                <w:b/>
                <w:i/>
                <w:szCs w:val="28"/>
              </w:rPr>
              <w:t>:</w:t>
            </w:r>
          </w:p>
          <w:p w:rsidR="005B1EFF" w:rsidRDefault="007006FA" w:rsidP="007006F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rPr>
                <w:rFonts w:ascii="Times New Roman" w:hAnsi="Times New Roman"/>
                <w:sz w:val="28"/>
                <w:szCs w:val="28"/>
              </w:rPr>
            </w:pPr>
            <w:r w:rsidRPr="007006FA">
              <w:rPr>
                <w:rFonts w:ascii="Times New Roman" w:hAnsi="Times New Roman"/>
                <w:sz w:val="28"/>
                <w:szCs w:val="28"/>
              </w:rPr>
              <w:t>проведения поиска и интерпретации библейских и археологических источников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06FA" w:rsidRDefault="007006FA" w:rsidP="007006F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39" w:firstLine="0"/>
              <w:rPr>
                <w:rFonts w:ascii="Times New Roman" w:hAnsi="Times New Roman"/>
                <w:sz w:val="28"/>
                <w:szCs w:val="28"/>
              </w:rPr>
            </w:pPr>
            <w:r w:rsidRPr="007006FA">
              <w:rPr>
                <w:rFonts w:ascii="Times New Roman" w:hAnsi="Times New Roman"/>
                <w:sz w:val="28"/>
                <w:szCs w:val="28"/>
              </w:rPr>
              <w:t>применения археологических и исторических знаний для понимания контекста библейских событий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7006FA">
              <w:rPr>
                <w:rFonts w:cs="Times New Roman"/>
                <w:szCs w:val="28"/>
                <w:lang w:val="en-US"/>
              </w:rPr>
              <w:t>h</w:t>
            </w:r>
            <w:r w:rsidR="007006FA" w:rsidRPr="007006FA">
              <w:rPr>
                <w:rFonts w:cs="Times New Roman"/>
                <w:szCs w:val="28"/>
                <w:lang w:val="en-US"/>
              </w:rPr>
              <w:t>istorical and archaeological research methods used to study biblical places and events</w:t>
            </w:r>
            <w:r w:rsidR="007006FA">
              <w:rPr>
                <w:rFonts w:cs="Times New Roman"/>
                <w:szCs w:val="28"/>
                <w:lang w:val="en-US"/>
              </w:rPr>
              <w:t>;</w:t>
            </w:r>
          </w:p>
          <w:p w:rsidR="007006FA" w:rsidRDefault="007006FA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a</w:t>
            </w:r>
            <w:r w:rsidRPr="007006FA">
              <w:rPr>
                <w:rFonts w:cs="Times New Roman"/>
                <w:szCs w:val="28"/>
                <w:lang w:val="en-US"/>
              </w:rPr>
              <w:t>rchaeological finds related to biblical events, locations and characters, such as ruins of ancient cities, artefacts and texts</w:t>
            </w:r>
            <w:r>
              <w:rPr>
                <w:rFonts w:cs="Times New Roman"/>
                <w:szCs w:val="28"/>
                <w:lang w:val="en-US"/>
              </w:rPr>
              <w:t>;</w:t>
            </w:r>
          </w:p>
          <w:p w:rsidR="007006FA" w:rsidRPr="007006FA" w:rsidRDefault="007006FA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7006FA">
              <w:rPr>
                <w:rFonts w:cs="Times New Roman"/>
                <w:szCs w:val="28"/>
                <w:lang w:val="en-US"/>
              </w:rPr>
              <w:t>the socio-cultural context in which the biblical events took place, including archaeological, historical and anthropological aspects</w:t>
            </w:r>
            <w:r>
              <w:rPr>
                <w:rFonts w:cs="Times New Roman"/>
                <w:szCs w:val="28"/>
                <w:lang w:val="en-US"/>
              </w:rPr>
              <w:t>;</w:t>
            </w:r>
          </w:p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7006FA" w:rsidRPr="007006FA">
              <w:rPr>
                <w:rFonts w:cs="Times New Roman"/>
                <w:szCs w:val="28"/>
                <w:lang w:val="en-US"/>
              </w:rPr>
              <w:t>to interpret archaeological data and relate it to biblical texts and descriptions</w:t>
            </w:r>
            <w:r w:rsidR="007006FA">
              <w:rPr>
                <w:rFonts w:cs="Times New Roman"/>
                <w:szCs w:val="28"/>
                <w:lang w:val="en-US"/>
              </w:rPr>
              <w:t>;</w:t>
            </w:r>
          </w:p>
          <w:p w:rsidR="007006FA" w:rsidRPr="007006FA" w:rsidRDefault="007006FA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>- c</w:t>
            </w:r>
            <w:r w:rsidRPr="007006FA">
              <w:rPr>
                <w:rFonts w:cs="Times New Roman"/>
                <w:szCs w:val="28"/>
                <w:lang w:val="en-US"/>
              </w:rPr>
              <w:t>ritically evaluate modern historical and archaeological theories regarding biblical events and draw conclusions based on them</w:t>
            </w:r>
            <w:r>
              <w:rPr>
                <w:rFonts w:cs="Times New Roman"/>
                <w:szCs w:val="28"/>
                <w:lang w:val="en-US"/>
              </w:rPr>
              <w:t>;</w:t>
            </w:r>
          </w:p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="007006FA">
              <w:rPr>
                <w:rFonts w:cs="Times New Roman"/>
                <w:szCs w:val="28"/>
                <w:lang w:val="en-US"/>
              </w:rPr>
              <w:t>s</w:t>
            </w:r>
            <w:r w:rsidR="007006FA" w:rsidRPr="007006FA">
              <w:rPr>
                <w:rFonts w:cs="Times New Roman"/>
                <w:szCs w:val="28"/>
                <w:lang w:val="en-US"/>
              </w:rPr>
              <w:t>earching and interpreting biblical and archaeological sources</w:t>
            </w:r>
            <w:r w:rsidR="007006FA">
              <w:rPr>
                <w:rFonts w:cs="Times New Roman"/>
                <w:szCs w:val="28"/>
                <w:lang w:val="en-US"/>
              </w:rPr>
              <w:t>;</w:t>
            </w:r>
          </w:p>
          <w:p w:rsidR="007006FA" w:rsidRPr="007006FA" w:rsidRDefault="007006FA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</w:t>
            </w:r>
            <w:r w:rsidRPr="007006FA">
              <w:rPr>
                <w:rFonts w:cs="Times New Roman"/>
                <w:szCs w:val="28"/>
                <w:lang w:val="en-US"/>
              </w:rPr>
              <w:t>applying archaeological and historical knowledge to understand the context of biblical events</w:t>
            </w:r>
            <w:r>
              <w:rPr>
                <w:rFonts w:cs="Times New Roman"/>
                <w:szCs w:val="28"/>
                <w:lang w:val="en-US"/>
              </w:rPr>
              <w:t>.</w:t>
            </w:r>
          </w:p>
        </w:tc>
      </w:tr>
      <w:tr w:rsidR="005B1EFF" w:rsidTr="000F02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FF" w:rsidRDefault="007006FA" w:rsidP="000F02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5B1EFF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FF" w:rsidRDefault="007006FA" w:rsidP="000F02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  <w:r w:rsidR="005B1EFF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="005B1EFF">
              <w:rPr>
                <w:rFonts w:cs="Times New Roman"/>
                <w:szCs w:val="28"/>
              </w:rPr>
              <w:t>semester</w:t>
            </w:r>
            <w:proofErr w:type="spellEnd"/>
            <w:proofErr w:type="gramEnd"/>
          </w:p>
        </w:tc>
      </w:tr>
      <w:tr w:rsidR="005B1EFF" w:rsidRPr="00F833F1" w:rsidTr="000F02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7006FA">
              <w:rPr>
                <w:rFonts w:cs="Times New Roman"/>
                <w:szCs w:val="28"/>
              </w:rPr>
              <w:t>Священное Писание Ветхого Завета», «История древнего мира»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Pr="007006FA" w:rsidRDefault="005B1EFF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«</w:t>
            </w:r>
            <w:r w:rsidR="007006FA" w:rsidRPr="007006FA">
              <w:rPr>
                <w:rFonts w:cs="Times New Roman"/>
                <w:szCs w:val="28"/>
                <w:lang w:val="en-US"/>
              </w:rPr>
              <w:t>Old Testament Scripture», «History of the Ancient World»</w:t>
            </w:r>
          </w:p>
        </w:tc>
      </w:tr>
      <w:tr w:rsidR="005B1EFF" w:rsidTr="000F02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FF" w:rsidRDefault="007006FA" w:rsidP="000F02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B1EFF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FF" w:rsidRDefault="007006FA" w:rsidP="000F02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B1EFF">
              <w:rPr>
                <w:rFonts w:cs="Times New Roman"/>
                <w:szCs w:val="28"/>
              </w:rPr>
              <w:t xml:space="preserve"> </w:t>
            </w:r>
            <w:proofErr w:type="spellStart"/>
            <w:r w:rsidR="005B1EFF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5B1EFF" w:rsidRPr="00F833F1" w:rsidTr="000F02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FF" w:rsidRDefault="007006FA" w:rsidP="000F02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</w:t>
            </w:r>
            <w:r w:rsidR="005B1EFF">
              <w:rPr>
                <w:rFonts w:cs="Times New Roman"/>
                <w:szCs w:val="28"/>
              </w:rPr>
              <w:t xml:space="preserve"> аудиторных часа /</w:t>
            </w:r>
          </w:p>
          <w:p w:rsidR="005B1EFF" w:rsidRDefault="007006FA" w:rsidP="000F02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5B1EFF"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FF" w:rsidRDefault="007006FA" w:rsidP="000F02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84E48">
              <w:rPr>
                <w:rFonts w:cs="Times New Roman"/>
                <w:szCs w:val="28"/>
                <w:lang w:val="en-US"/>
              </w:rPr>
              <w:t>44</w:t>
            </w:r>
            <w:r w:rsidR="005B1EFF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5B1EFF" w:rsidRDefault="007006FA" w:rsidP="000F029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484E48">
              <w:rPr>
                <w:rFonts w:cs="Times New Roman"/>
                <w:szCs w:val="28"/>
                <w:lang w:val="en-US"/>
              </w:rPr>
              <w:t>36</w:t>
            </w:r>
            <w:r w:rsidR="005B1EFF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5B1EFF" w:rsidRPr="00F833F1" w:rsidTr="000F029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5B1EFF" w:rsidP="000F029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484E48" w:rsidP="000F029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="005B1EFF">
              <w:rPr>
                <w:rFonts w:cs="Times New Roman"/>
                <w:szCs w:val="28"/>
              </w:rPr>
              <w:t>прос / реферат / участие в дискуссии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FF" w:rsidRDefault="00484E48" w:rsidP="000F029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Q</w:t>
            </w:r>
            <w:r w:rsidR="005B1EFF">
              <w:rPr>
                <w:color w:val="000000"/>
                <w:szCs w:val="28"/>
                <w:lang w:val="az-Cyrl-AZ"/>
              </w:rPr>
              <w:t>uestioning</w:t>
            </w:r>
            <w:r w:rsidR="005B1EFF">
              <w:rPr>
                <w:rFonts w:cs="Times New Roman"/>
                <w:szCs w:val="28"/>
                <w:lang w:val="en-US"/>
              </w:rPr>
              <w:t xml:space="preserve"> / abstract / participation in discussion</w:t>
            </w:r>
          </w:p>
        </w:tc>
      </w:tr>
    </w:tbl>
    <w:p w:rsidR="006F4E33" w:rsidRPr="00F833F1" w:rsidRDefault="006F4E33" w:rsidP="00F833F1">
      <w:pPr>
        <w:spacing w:after="160" w:line="259" w:lineRule="auto"/>
        <w:ind w:firstLine="0"/>
        <w:jc w:val="left"/>
        <w:rPr>
          <w:rFonts w:cs="Times New Roman"/>
          <w:szCs w:val="28"/>
          <w:lang w:val="en-US"/>
        </w:rPr>
      </w:pPr>
    </w:p>
    <w:sectPr w:rsidR="006F4E33" w:rsidRPr="00F833F1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12C"/>
    <w:multiLevelType w:val="hybridMultilevel"/>
    <w:tmpl w:val="40BCE2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F2DB0"/>
    <w:multiLevelType w:val="hybridMultilevel"/>
    <w:tmpl w:val="DAD0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C5032"/>
    <w:multiLevelType w:val="hybridMultilevel"/>
    <w:tmpl w:val="8D464E9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1F1B22"/>
    <w:multiLevelType w:val="hybridMultilevel"/>
    <w:tmpl w:val="1A64E888"/>
    <w:lvl w:ilvl="0" w:tplc="68004ACE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046083B"/>
    <w:multiLevelType w:val="singleLevel"/>
    <w:tmpl w:val="639859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" w15:restartNumberingAfterBreak="0">
    <w:nsid w:val="43583CAA"/>
    <w:multiLevelType w:val="hybridMultilevel"/>
    <w:tmpl w:val="0B9E0DEE"/>
    <w:lvl w:ilvl="0" w:tplc="710E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1B4B08"/>
    <w:multiLevelType w:val="hybridMultilevel"/>
    <w:tmpl w:val="7D828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8" w15:restartNumberingAfterBreak="0">
    <w:nsid w:val="6B030E3B"/>
    <w:multiLevelType w:val="hybridMultilevel"/>
    <w:tmpl w:val="E0E072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A33CA8"/>
    <w:multiLevelType w:val="hybridMultilevel"/>
    <w:tmpl w:val="50D6745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0C4653"/>
    <w:multiLevelType w:val="hybridMultilevel"/>
    <w:tmpl w:val="4A0AD7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AE"/>
    <w:rsid w:val="000A2D55"/>
    <w:rsid w:val="000B26E1"/>
    <w:rsid w:val="000C0C55"/>
    <w:rsid w:val="001429DF"/>
    <w:rsid w:val="00151A78"/>
    <w:rsid w:val="001811E7"/>
    <w:rsid w:val="00214F09"/>
    <w:rsid w:val="00225A48"/>
    <w:rsid w:val="0023447F"/>
    <w:rsid w:val="002E3B85"/>
    <w:rsid w:val="002E54AE"/>
    <w:rsid w:val="0033159B"/>
    <w:rsid w:val="00386E32"/>
    <w:rsid w:val="003F21C6"/>
    <w:rsid w:val="004536FD"/>
    <w:rsid w:val="00484E48"/>
    <w:rsid w:val="004A21FE"/>
    <w:rsid w:val="00576FDE"/>
    <w:rsid w:val="005B1EFF"/>
    <w:rsid w:val="00602210"/>
    <w:rsid w:val="00661793"/>
    <w:rsid w:val="006B72FA"/>
    <w:rsid w:val="006F4E33"/>
    <w:rsid w:val="006F7B51"/>
    <w:rsid w:val="007006FA"/>
    <w:rsid w:val="00731A29"/>
    <w:rsid w:val="00812DBB"/>
    <w:rsid w:val="00853668"/>
    <w:rsid w:val="00867C42"/>
    <w:rsid w:val="0087181E"/>
    <w:rsid w:val="00874A6F"/>
    <w:rsid w:val="00891EFD"/>
    <w:rsid w:val="0099528F"/>
    <w:rsid w:val="009C3EB5"/>
    <w:rsid w:val="00A214F3"/>
    <w:rsid w:val="00A2480C"/>
    <w:rsid w:val="00A268E6"/>
    <w:rsid w:val="00AF2FC6"/>
    <w:rsid w:val="00B01F5B"/>
    <w:rsid w:val="00B76D74"/>
    <w:rsid w:val="00BB54F5"/>
    <w:rsid w:val="00C2230D"/>
    <w:rsid w:val="00CA348C"/>
    <w:rsid w:val="00CB7680"/>
    <w:rsid w:val="00D13BA1"/>
    <w:rsid w:val="00D22CE4"/>
    <w:rsid w:val="00DC01CC"/>
    <w:rsid w:val="00E1055D"/>
    <w:rsid w:val="00E60196"/>
    <w:rsid w:val="00EF2ABE"/>
    <w:rsid w:val="00F438AC"/>
    <w:rsid w:val="00F7780B"/>
    <w:rsid w:val="00F833F1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2A3D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67C42"/>
    <w:pPr>
      <w:spacing w:line="240" w:lineRule="auto"/>
      <w:ind w:firstLine="0"/>
      <w:jc w:val="center"/>
    </w:pPr>
    <w:rPr>
      <w:rFonts w:eastAsia="Times New Roman" w:cs="Times New Roman"/>
      <w:b/>
      <w:sz w:val="24"/>
      <w:lang w:eastAsia="ru-RU"/>
    </w:rPr>
  </w:style>
  <w:style w:type="character" w:customStyle="1" w:styleId="a6">
    <w:name w:val="Заголовок Знак"/>
    <w:basedOn w:val="a0"/>
    <w:link w:val="a5"/>
    <w:rsid w:val="00867C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7">
    <w:name w:val="Body Text"/>
    <w:basedOn w:val="a"/>
    <w:link w:val="a8"/>
    <w:rsid w:val="00867C42"/>
    <w:pPr>
      <w:spacing w:line="360" w:lineRule="exact"/>
    </w:pPr>
    <w:rPr>
      <w:rFonts w:eastAsia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67C42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No Spacing"/>
    <w:uiPriority w:val="1"/>
    <w:qFormat/>
    <w:rsid w:val="00AF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Liza Tkachova</cp:lastModifiedBy>
  <cp:revision>2</cp:revision>
  <dcterms:created xsi:type="dcterms:W3CDTF">2025-01-23T12:54:00Z</dcterms:created>
  <dcterms:modified xsi:type="dcterms:W3CDTF">2025-01-23T12:54:00Z</dcterms:modified>
</cp:coreProperties>
</file>