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628" w:rsidRPr="00FB4857" w:rsidRDefault="00CD0628" w:rsidP="00CD0628">
      <w:pPr>
        <w:spacing w:after="0" w:line="240" w:lineRule="auto"/>
        <w:jc w:val="center"/>
        <w:rPr>
          <w:rFonts w:ascii="Times New Roman" w:eastAsia="Calibri" w:hAnsi="Times New Roman" w:cs="Times New Roman"/>
          <w:sz w:val="28"/>
          <w:szCs w:val="28"/>
          <w:highlight w:val="green"/>
          <w:lang w:val="en-US"/>
        </w:rPr>
      </w:pPr>
      <w:r w:rsidRPr="00FB4857">
        <w:rPr>
          <w:rFonts w:ascii="Times New Roman" w:eastAsia="Calibri" w:hAnsi="Times New Roman" w:cs="Times New Roman"/>
          <w:sz w:val="28"/>
          <w:szCs w:val="28"/>
        </w:rPr>
        <w:t>Специальность</w:t>
      </w:r>
      <w:r w:rsidRPr="00FB4857">
        <w:rPr>
          <w:rFonts w:ascii="Times New Roman" w:eastAsia="Calibri" w:hAnsi="Times New Roman" w:cs="Times New Roman"/>
          <w:sz w:val="28"/>
          <w:szCs w:val="28"/>
          <w:lang w:val="en-US"/>
        </w:rPr>
        <w:t xml:space="preserve"> / </w:t>
      </w:r>
      <w:proofErr w:type="spellStart"/>
      <w:r w:rsidRPr="00FB4857">
        <w:rPr>
          <w:rFonts w:ascii="Times New Roman" w:eastAsia="Calibri" w:hAnsi="Times New Roman" w:cs="Times New Roman"/>
          <w:sz w:val="28"/>
          <w:szCs w:val="28"/>
          <w:lang w:val="en-US"/>
        </w:rPr>
        <w:t>Speciality</w:t>
      </w:r>
      <w:proofErr w:type="spellEnd"/>
      <w:r w:rsidRPr="00FB4857">
        <w:rPr>
          <w:rFonts w:ascii="Times New Roman" w:eastAsia="Calibri" w:hAnsi="Times New Roman" w:cs="Times New Roman"/>
          <w:sz w:val="28"/>
          <w:szCs w:val="28"/>
          <w:lang w:val="en-US"/>
        </w:rPr>
        <w:t xml:space="preserve">: </w:t>
      </w:r>
      <w:r w:rsidR="007447AE">
        <w:rPr>
          <w:rFonts w:ascii="Times New Roman" w:eastAsia="Calibri" w:hAnsi="Times New Roman" w:cs="Times New Roman"/>
          <w:sz w:val="28"/>
          <w:szCs w:val="28"/>
        </w:rPr>
        <w:t>6-05-0221-01</w:t>
      </w:r>
      <w:r w:rsidRPr="00FB4857">
        <w:rPr>
          <w:rFonts w:ascii="Times New Roman" w:eastAsia="Calibri" w:hAnsi="Times New Roman" w:cs="Times New Roman"/>
          <w:sz w:val="28"/>
          <w:szCs w:val="28"/>
          <w:lang w:val="en-US"/>
        </w:rPr>
        <w:t xml:space="preserve"> </w:t>
      </w:r>
      <w:proofErr w:type="spellStart"/>
      <w:r w:rsidRPr="00FB4857">
        <w:rPr>
          <w:rFonts w:ascii="Times New Roman" w:eastAsia="Calibri" w:hAnsi="Times New Roman" w:cs="Times New Roman"/>
          <w:sz w:val="28"/>
          <w:szCs w:val="28"/>
          <w:lang w:val="en-US"/>
        </w:rPr>
        <w:t>Теология</w:t>
      </w:r>
      <w:proofErr w:type="spellEnd"/>
      <w:r w:rsidRPr="00FB4857">
        <w:rPr>
          <w:rFonts w:ascii="Times New Roman" w:eastAsia="Calibri" w:hAnsi="Times New Roman" w:cs="Times New Roman"/>
          <w:sz w:val="28"/>
          <w:szCs w:val="28"/>
          <w:lang w:val="en-US"/>
        </w:rPr>
        <w:t xml:space="preserve"> / </w:t>
      </w:r>
      <w:r w:rsidR="009A1FAB" w:rsidRPr="009A1FAB">
        <w:rPr>
          <w:rFonts w:ascii="Times New Roman" w:eastAsia="Calibri" w:hAnsi="Times New Roman" w:cs="Times New Roman"/>
          <w:sz w:val="28"/>
          <w:szCs w:val="28"/>
          <w:lang w:val="en-US"/>
        </w:rPr>
        <w:t xml:space="preserve">6-05-0221-01 </w:t>
      </w:r>
      <w:r w:rsidRPr="00FB4857">
        <w:rPr>
          <w:rFonts w:ascii="Times New Roman" w:eastAsia="Calibri" w:hAnsi="Times New Roman" w:cs="Times New Roman"/>
          <w:sz w:val="28"/>
          <w:szCs w:val="28"/>
          <w:lang w:val="en-US"/>
        </w:rPr>
        <w:t>Theology</w:t>
      </w:r>
    </w:p>
    <w:p w:rsidR="00CD0628" w:rsidRPr="00FB4857" w:rsidRDefault="00CD0628" w:rsidP="00CD0628">
      <w:pPr>
        <w:spacing w:after="0" w:line="240" w:lineRule="auto"/>
        <w:jc w:val="center"/>
        <w:rPr>
          <w:rFonts w:ascii="Times New Roman" w:eastAsia="Calibri" w:hAnsi="Times New Roman" w:cs="Times New Roman"/>
          <w:sz w:val="28"/>
          <w:szCs w:val="28"/>
          <w:lang w:val="en-US"/>
        </w:rPr>
      </w:pPr>
      <w:r w:rsidRPr="00FB4857">
        <w:rPr>
          <w:rFonts w:ascii="Times New Roman" w:eastAsia="Calibri" w:hAnsi="Times New Roman" w:cs="Times New Roman"/>
          <w:sz w:val="28"/>
          <w:szCs w:val="28"/>
        </w:rPr>
        <w:t>Учебная</w:t>
      </w:r>
      <w:r w:rsidRPr="00FB4857">
        <w:rPr>
          <w:rFonts w:ascii="Times New Roman" w:eastAsia="Calibri" w:hAnsi="Times New Roman" w:cs="Times New Roman"/>
          <w:sz w:val="28"/>
          <w:szCs w:val="28"/>
          <w:lang w:val="en-US"/>
        </w:rPr>
        <w:t xml:space="preserve"> </w:t>
      </w:r>
      <w:r w:rsidRPr="00FB4857">
        <w:rPr>
          <w:rFonts w:ascii="Times New Roman" w:eastAsia="Calibri" w:hAnsi="Times New Roman" w:cs="Times New Roman"/>
          <w:sz w:val="28"/>
          <w:szCs w:val="28"/>
        </w:rPr>
        <w:t>дисциплина</w:t>
      </w:r>
      <w:r w:rsidRPr="00FB4857">
        <w:rPr>
          <w:rFonts w:ascii="Times New Roman" w:eastAsia="Calibri" w:hAnsi="Times New Roman" w:cs="Times New Roman"/>
          <w:sz w:val="28"/>
          <w:szCs w:val="28"/>
          <w:lang w:val="en-US"/>
        </w:rPr>
        <w:t xml:space="preserve">, </w:t>
      </w:r>
      <w:r w:rsidRPr="00FB4857">
        <w:rPr>
          <w:rFonts w:ascii="Times New Roman" w:eastAsia="Calibri" w:hAnsi="Times New Roman" w:cs="Times New Roman"/>
          <w:sz w:val="28"/>
          <w:szCs w:val="28"/>
        </w:rPr>
        <w:t>модуль</w:t>
      </w:r>
      <w:r w:rsidRPr="00FB4857">
        <w:rPr>
          <w:rFonts w:ascii="Times New Roman" w:eastAsia="Calibri" w:hAnsi="Times New Roman" w:cs="Times New Roman"/>
          <w:sz w:val="28"/>
          <w:szCs w:val="28"/>
          <w:lang w:val="en-US"/>
        </w:rPr>
        <w:t xml:space="preserve"> / Academic d</w:t>
      </w:r>
      <w:r w:rsidRPr="00FB4857">
        <w:rPr>
          <w:rFonts w:ascii="Times New Roman" w:eastAsia="Calibri" w:hAnsi="Times New Roman" w:cs="Times New Roman"/>
          <w:color w:val="000000"/>
          <w:sz w:val="28"/>
          <w:szCs w:val="28"/>
          <w:lang w:val="en-US"/>
        </w:rPr>
        <w:t>iscipline, module</w:t>
      </w:r>
      <w:r w:rsidRPr="00FB4857">
        <w:rPr>
          <w:rFonts w:ascii="Times New Roman" w:eastAsia="Calibri" w:hAnsi="Times New Roman" w:cs="Times New Roman"/>
          <w:sz w:val="28"/>
          <w:szCs w:val="28"/>
          <w:lang w:val="en-US"/>
        </w:rPr>
        <w:t xml:space="preserve">: </w:t>
      </w:r>
    </w:p>
    <w:p w:rsidR="00CD0628" w:rsidRPr="00FB4857" w:rsidRDefault="007447AE" w:rsidP="009A1FAB">
      <w:pPr>
        <w:spacing w:after="0" w:line="240" w:lineRule="auto"/>
        <w:jc w:val="center"/>
        <w:rPr>
          <w:rFonts w:ascii="Times New Roman" w:eastAsia="Calibri" w:hAnsi="Times New Roman" w:cs="Times New Roman"/>
          <w:sz w:val="28"/>
          <w:szCs w:val="28"/>
          <w:lang w:val="en-US"/>
        </w:rPr>
      </w:pPr>
      <w:proofErr w:type="spellStart"/>
      <w:r>
        <w:rPr>
          <w:rFonts w:ascii="Times New Roman" w:eastAsia="Calibri" w:hAnsi="Times New Roman" w:cs="Times New Roman"/>
          <w:sz w:val="28"/>
          <w:szCs w:val="28"/>
        </w:rPr>
        <w:t>Литургика</w:t>
      </w:r>
      <w:proofErr w:type="spellEnd"/>
      <w:r w:rsidR="00CD0628" w:rsidRPr="00FB4857">
        <w:rPr>
          <w:rFonts w:ascii="Times New Roman" w:eastAsia="Calibri" w:hAnsi="Times New Roman" w:cs="Times New Roman"/>
          <w:color w:val="000000"/>
          <w:spacing w:val="-2"/>
          <w:sz w:val="28"/>
          <w:szCs w:val="28"/>
          <w:lang w:val="en-US"/>
        </w:rPr>
        <w:t xml:space="preserve">, </w:t>
      </w:r>
      <w:r w:rsidR="009A1FAB">
        <w:rPr>
          <w:rFonts w:ascii="Times New Roman" w:eastAsia="Calibri" w:hAnsi="Times New Roman" w:cs="Times New Roman"/>
          <w:sz w:val="28"/>
          <w:szCs w:val="28"/>
        </w:rPr>
        <w:t>социально</w:t>
      </w:r>
      <w:r w:rsidR="009A1FAB" w:rsidRPr="009A1FAB">
        <w:rPr>
          <w:rFonts w:ascii="Times New Roman" w:eastAsia="Calibri" w:hAnsi="Times New Roman" w:cs="Times New Roman"/>
          <w:sz w:val="28"/>
          <w:szCs w:val="28"/>
          <w:lang w:val="en-US"/>
        </w:rPr>
        <w:t>-</w:t>
      </w:r>
      <w:r w:rsidR="009A1FAB">
        <w:rPr>
          <w:rFonts w:ascii="Times New Roman" w:eastAsia="Calibri" w:hAnsi="Times New Roman" w:cs="Times New Roman"/>
          <w:sz w:val="28"/>
          <w:szCs w:val="28"/>
        </w:rPr>
        <w:t>гуманитарный</w:t>
      </w:r>
      <w:r w:rsidR="009A1FAB" w:rsidRPr="009A1FAB">
        <w:rPr>
          <w:rFonts w:ascii="Times New Roman" w:eastAsia="Calibri" w:hAnsi="Times New Roman" w:cs="Times New Roman"/>
          <w:sz w:val="28"/>
          <w:szCs w:val="28"/>
          <w:lang w:val="en-US"/>
        </w:rPr>
        <w:t xml:space="preserve"> </w:t>
      </w:r>
      <w:r w:rsidR="009A1FAB">
        <w:rPr>
          <w:rFonts w:ascii="Times New Roman" w:eastAsia="Calibri" w:hAnsi="Times New Roman" w:cs="Times New Roman"/>
          <w:sz w:val="28"/>
          <w:szCs w:val="28"/>
        </w:rPr>
        <w:t>модуль</w:t>
      </w:r>
      <w:r w:rsidR="00CD0628" w:rsidRPr="00FB4857">
        <w:rPr>
          <w:rFonts w:ascii="Times New Roman" w:eastAsia="Calibri" w:hAnsi="Times New Roman" w:cs="Times New Roman"/>
          <w:sz w:val="28"/>
          <w:szCs w:val="28"/>
          <w:lang w:val="en-US"/>
        </w:rPr>
        <w:t xml:space="preserve"> </w:t>
      </w:r>
      <w:r w:rsidR="00CD0628" w:rsidRPr="00FB4857">
        <w:rPr>
          <w:rFonts w:ascii="Times New Roman" w:eastAsia="Calibri" w:hAnsi="Times New Roman" w:cs="Times New Roman"/>
          <w:color w:val="000000"/>
          <w:spacing w:val="-2"/>
          <w:sz w:val="28"/>
          <w:szCs w:val="28"/>
          <w:lang w:val="en-US"/>
        </w:rPr>
        <w:t>/</w:t>
      </w:r>
      <w:r w:rsidR="00CD0628" w:rsidRPr="00FB4857">
        <w:rPr>
          <w:rFonts w:ascii="Times New Roman" w:eastAsia="Calibri" w:hAnsi="Times New Roman" w:cs="Times New Roman"/>
          <w:sz w:val="28"/>
          <w:szCs w:val="28"/>
          <w:lang w:val="en-US"/>
        </w:rPr>
        <w:t xml:space="preserve"> </w:t>
      </w:r>
      <w:r w:rsidR="009A1FAB">
        <w:rPr>
          <w:rFonts w:ascii="Times New Roman" w:eastAsia="Calibri" w:hAnsi="Times New Roman" w:cs="Times New Roman"/>
          <w:sz w:val="28"/>
          <w:szCs w:val="28"/>
          <w:lang w:val="en-US"/>
        </w:rPr>
        <w:t>L</w:t>
      </w:r>
      <w:r w:rsidR="009A1FAB" w:rsidRPr="009A1FAB">
        <w:rPr>
          <w:rFonts w:ascii="Times New Roman" w:eastAsia="Calibri" w:hAnsi="Times New Roman" w:cs="Times New Roman"/>
          <w:sz w:val="28"/>
          <w:szCs w:val="28"/>
          <w:lang w:val="en-US"/>
        </w:rPr>
        <w:t>iturgics</w:t>
      </w:r>
      <w:r w:rsidR="00CD0628" w:rsidRPr="00FB4857">
        <w:rPr>
          <w:rFonts w:ascii="Times New Roman" w:eastAsia="Calibri" w:hAnsi="Times New Roman" w:cs="Times New Roman"/>
          <w:sz w:val="28"/>
          <w:szCs w:val="28"/>
          <w:lang w:val="en-US"/>
        </w:rPr>
        <w:t xml:space="preserve">, </w:t>
      </w:r>
      <w:r w:rsidR="009A1FAB">
        <w:rPr>
          <w:rFonts w:ascii="Times New Roman" w:eastAsia="Calibri" w:hAnsi="Times New Roman" w:cs="Times New Roman"/>
          <w:sz w:val="28"/>
          <w:szCs w:val="28"/>
          <w:lang w:val="en-US"/>
        </w:rPr>
        <w:t xml:space="preserve">social and humanitarian </w:t>
      </w:r>
      <w:r w:rsidR="00CD0628" w:rsidRPr="00FB4857">
        <w:rPr>
          <w:rFonts w:ascii="Times New Roman" w:eastAsia="Calibri" w:hAnsi="Times New Roman" w:cs="Times New Roman"/>
          <w:sz w:val="28"/>
          <w:szCs w:val="28"/>
          <w:lang w:val="en-US"/>
        </w:rPr>
        <w:t>module</w:t>
      </w:r>
    </w:p>
    <w:p w:rsidR="00CD0628" w:rsidRPr="00FB4857" w:rsidRDefault="00CD0628" w:rsidP="00CD0628">
      <w:pPr>
        <w:spacing w:after="0" w:line="240" w:lineRule="auto"/>
        <w:jc w:val="center"/>
        <w:rPr>
          <w:rFonts w:ascii="Times New Roman" w:eastAsia="Calibri" w:hAnsi="Times New Roman" w:cs="Times New Roman"/>
          <w:sz w:val="28"/>
          <w:szCs w:val="28"/>
          <w:lang w:val="en-US"/>
        </w:rPr>
      </w:pPr>
    </w:p>
    <w:tbl>
      <w:tblPr>
        <w:tblStyle w:val="a3"/>
        <w:tblW w:w="15163" w:type="dxa"/>
        <w:tblInd w:w="0" w:type="dxa"/>
        <w:tblLook w:val="04A0" w:firstRow="1" w:lastRow="0" w:firstColumn="1" w:lastColumn="0" w:noHBand="0" w:noVBand="1"/>
      </w:tblPr>
      <w:tblGrid>
        <w:gridCol w:w="4248"/>
        <w:gridCol w:w="5386"/>
        <w:gridCol w:w="5529"/>
      </w:tblGrid>
      <w:tr w:rsidR="00CD0628" w:rsidRPr="00E7532E" w:rsidTr="00E7532E">
        <w:tc>
          <w:tcPr>
            <w:tcW w:w="4248" w:type="dxa"/>
            <w:tcBorders>
              <w:top w:val="single" w:sz="4" w:space="0" w:color="auto"/>
              <w:left w:val="single" w:sz="4" w:space="0" w:color="auto"/>
              <w:bottom w:val="single" w:sz="4" w:space="0" w:color="auto"/>
              <w:right w:val="single" w:sz="4" w:space="0" w:color="auto"/>
            </w:tcBorders>
            <w:hideMark/>
          </w:tcPr>
          <w:p w:rsidR="00CD0628" w:rsidRPr="00FB4857" w:rsidRDefault="00CD0628" w:rsidP="00393D62">
            <w:pPr>
              <w:rPr>
                <w:rFonts w:ascii="Times New Roman" w:eastAsia="Calibri" w:hAnsi="Times New Roman" w:cs="Times New Roman"/>
                <w:sz w:val="28"/>
                <w:szCs w:val="28"/>
              </w:rPr>
            </w:pPr>
            <w:r w:rsidRPr="00FB4857">
              <w:rPr>
                <w:rFonts w:ascii="Times New Roman" w:eastAsia="Calibri" w:hAnsi="Times New Roman" w:cs="Times New Roman"/>
                <w:sz w:val="28"/>
                <w:szCs w:val="28"/>
              </w:rPr>
              <w:t xml:space="preserve">Краткое содержание учебной дисциплины, модуля / </w:t>
            </w:r>
            <w:r w:rsidRPr="00FB4857">
              <w:rPr>
                <w:rFonts w:ascii="Times New Roman" w:eastAsia="Calibri" w:hAnsi="Times New Roman" w:cs="Times New Roman"/>
                <w:bCs/>
                <w:color w:val="000000"/>
                <w:sz w:val="28"/>
                <w:szCs w:val="28"/>
                <w:lang w:val="en-US"/>
              </w:rPr>
              <w:t>Brief</w:t>
            </w:r>
            <w:r w:rsidRPr="00FB4857">
              <w:rPr>
                <w:rFonts w:ascii="Times New Roman" w:eastAsia="Calibri" w:hAnsi="Times New Roman" w:cs="Times New Roman"/>
                <w:bCs/>
                <w:color w:val="000000"/>
                <w:sz w:val="28"/>
                <w:szCs w:val="28"/>
              </w:rPr>
              <w:t xml:space="preserve"> </w:t>
            </w:r>
            <w:r w:rsidRPr="00FB4857">
              <w:rPr>
                <w:rFonts w:ascii="Times New Roman" w:eastAsia="Calibri" w:hAnsi="Times New Roman" w:cs="Times New Roman"/>
                <w:bCs/>
                <w:color w:val="000000"/>
                <w:sz w:val="28"/>
                <w:szCs w:val="28"/>
                <w:lang w:val="en-US"/>
              </w:rPr>
              <w:t>summary</w:t>
            </w:r>
          </w:p>
        </w:tc>
        <w:tc>
          <w:tcPr>
            <w:tcW w:w="5386" w:type="dxa"/>
            <w:tcBorders>
              <w:top w:val="single" w:sz="4" w:space="0" w:color="auto"/>
              <w:left w:val="single" w:sz="4" w:space="0" w:color="auto"/>
              <w:bottom w:val="single" w:sz="4" w:space="0" w:color="auto"/>
              <w:right w:val="single" w:sz="4" w:space="0" w:color="auto"/>
            </w:tcBorders>
          </w:tcPr>
          <w:p w:rsidR="00CD0628" w:rsidRPr="00FB4857" w:rsidRDefault="00CD0628" w:rsidP="00CD0628">
            <w:pPr>
              <w:jc w:val="both"/>
              <w:rPr>
                <w:rFonts w:ascii="Times New Roman" w:eastAsia="Calibri" w:hAnsi="Times New Roman" w:cs="Times New Roman"/>
                <w:sz w:val="28"/>
                <w:szCs w:val="28"/>
              </w:rPr>
            </w:pPr>
            <w:r w:rsidRPr="00CD0628">
              <w:rPr>
                <w:rFonts w:ascii="Times New Roman" w:eastAsia="Calibri" w:hAnsi="Times New Roman" w:cs="Times New Roman"/>
                <w:sz w:val="28"/>
                <w:szCs w:val="28"/>
              </w:rPr>
              <w:t xml:space="preserve">Введение в изучение </w:t>
            </w:r>
            <w:proofErr w:type="spellStart"/>
            <w:r w:rsidRPr="00CD0628">
              <w:rPr>
                <w:rFonts w:ascii="Times New Roman" w:eastAsia="Calibri" w:hAnsi="Times New Roman" w:cs="Times New Roman"/>
                <w:sz w:val="28"/>
                <w:szCs w:val="28"/>
              </w:rPr>
              <w:t>литургики</w:t>
            </w:r>
            <w:proofErr w:type="spellEnd"/>
            <w:r>
              <w:rPr>
                <w:rFonts w:ascii="Times New Roman" w:eastAsia="Calibri" w:hAnsi="Times New Roman" w:cs="Times New Roman"/>
                <w:sz w:val="28"/>
                <w:szCs w:val="28"/>
              </w:rPr>
              <w:t xml:space="preserve">. </w:t>
            </w:r>
            <w:r w:rsidRPr="00CD0628">
              <w:rPr>
                <w:rFonts w:ascii="Times New Roman" w:eastAsia="Calibri" w:hAnsi="Times New Roman" w:cs="Times New Roman"/>
                <w:sz w:val="28"/>
                <w:szCs w:val="28"/>
              </w:rPr>
              <w:t>Храм как место церковного богослужения</w:t>
            </w:r>
            <w:r>
              <w:rPr>
                <w:rFonts w:ascii="Times New Roman" w:eastAsia="Calibri" w:hAnsi="Times New Roman" w:cs="Times New Roman"/>
                <w:sz w:val="28"/>
                <w:szCs w:val="28"/>
              </w:rPr>
              <w:t xml:space="preserve">. </w:t>
            </w:r>
            <w:r w:rsidRPr="00CD0628">
              <w:rPr>
                <w:rFonts w:ascii="Times New Roman" w:eastAsia="Calibri" w:hAnsi="Times New Roman" w:cs="Times New Roman"/>
                <w:sz w:val="28"/>
                <w:szCs w:val="28"/>
              </w:rPr>
              <w:t>Таинство Евхаристии</w:t>
            </w:r>
            <w:r>
              <w:rPr>
                <w:rFonts w:ascii="Times New Roman" w:eastAsia="Calibri" w:hAnsi="Times New Roman" w:cs="Times New Roman"/>
                <w:sz w:val="28"/>
                <w:szCs w:val="28"/>
              </w:rPr>
              <w:t xml:space="preserve">. </w:t>
            </w:r>
            <w:r w:rsidRPr="00CD0628">
              <w:rPr>
                <w:rFonts w:ascii="Times New Roman" w:eastAsia="Calibri" w:hAnsi="Times New Roman" w:cs="Times New Roman"/>
                <w:sz w:val="28"/>
                <w:szCs w:val="28"/>
              </w:rPr>
              <w:t>Священнослужители и церковнослужители</w:t>
            </w:r>
            <w:r>
              <w:rPr>
                <w:rFonts w:ascii="Times New Roman" w:eastAsia="Calibri" w:hAnsi="Times New Roman" w:cs="Times New Roman"/>
                <w:sz w:val="28"/>
                <w:szCs w:val="28"/>
              </w:rPr>
              <w:t xml:space="preserve">. </w:t>
            </w:r>
            <w:r w:rsidRPr="00CD0628">
              <w:rPr>
                <w:rFonts w:ascii="Times New Roman" w:eastAsia="Calibri" w:hAnsi="Times New Roman" w:cs="Times New Roman"/>
                <w:sz w:val="28"/>
                <w:szCs w:val="28"/>
              </w:rPr>
              <w:t>Богослужебные круги. Христианские праздники и посты</w:t>
            </w:r>
            <w:r>
              <w:rPr>
                <w:rFonts w:ascii="Times New Roman" w:eastAsia="Calibri" w:hAnsi="Times New Roman" w:cs="Times New Roman"/>
                <w:sz w:val="28"/>
                <w:szCs w:val="28"/>
              </w:rPr>
              <w:t xml:space="preserve">. </w:t>
            </w:r>
            <w:r w:rsidRPr="00CD0628">
              <w:rPr>
                <w:rFonts w:ascii="Times New Roman" w:eastAsia="Calibri" w:hAnsi="Times New Roman" w:cs="Times New Roman"/>
                <w:sz w:val="28"/>
                <w:szCs w:val="28"/>
              </w:rPr>
              <w:t>Богослужебное Евангелие</w:t>
            </w:r>
            <w:r>
              <w:rPr>
                <w:rFonts w:ascii="Times New Roman" w:eastAsia="Calibri" w:hAnsi="Times New Roman" w:cs="Times New Roman"/>
                <w:sz w:val="28"/>
                <w:szCs w:val="28"/>
              </w:rPr>
              <w:t xml:space="preserve">. </w:t>
            </w:r>
            <w:r w:rsidRPr="00CD0628">
              <w:rPr>
                <w:rFonts w:ascii="Times New Roman" w:eastAsia="Calibri" w:hAnsi="Times New Roman" w:cs="Times New Roman"/>
                <w:sz w:val="28"/>
                <w:szCs w:val="28"/>
              </w:rPr>
              <w:t>Богослужебный Апостол</w:t>
            </w:r>
            <w:r>
              <w:rPr>
                <w:rFonts w:ascii="Times New Roman" w:eastAsia="Calibri" w:hAnsi="Times New Roman" w:cs="Times New Roman"/>
                <w:sz w:val="28"/>
                <w:szCs w:val="28"/>
              </w:rPr>
              <w:t xml:space="preserve">, </w:t>
            </w:r>
            <w:r w:rsidRPr="00CD0628">
              <w:rPr>
                <w:rFonts w:ascii="Times New Roman" w:eastAsia="Calibri" w:hAnsi="Times New Roman" w:cs="Times New Roman"/>
                <w:sz w:val="28"/>
                <w:szCs w:val="28"/>
              </w:rPr>
              <w:t>Псалтирь. Следованная Псалтирь</w:t>
            </w:r>
            <w:r>
              <w:rPr>
                <w:rFonts w:ascii="Times New Roman" w:eastAsia="Calibri" w:hAnsi="Times New Roman" w:cs="Times New Roman"/>
                <w:sz w:val="28"/>
                <w:szCs w:val="28"/>
              </w:rPr>
              <w:t xml:space="preserve">, </w:t>
            </w:r>
            <w:r w:rsidRPr="00CD0628">
              <w:rPr>
                <w:rFonts w:ascii="Times New Roman" w:eastAsia="Calibri" w:hAnsi="Times New Roman" w:cs="Times New Roman"/>
                <w:sz w:val="28"/>
                <w:szCs w:val="28"/>
              </w:rPr>
              <w:t>Часослов. Служебник. Архиерейский чиновник</w:t>
            </w:r>
            <w:r>
              <w:rPr>
                <w:rFonts w:ascii="Times New Roman" w:eastAsia="Calibri" w:hAnsi="Times New Roman" w:cs="Times New Roman"/>
                <w:sz w:val="28"/>
                <w:szCs w:val="28"/>
              </w:rPr>
              <w:t xml:space="preserve">. </w:t>
            </w:r>
            <w:r w:rsidRPr="00CD0628">
              <w:rPr>
                <w:rFonts w:ascii="Times New Roman" w:eastAsia="Calibri" w:hAnsi="Times New Roman" w:cs="Times New Roman"/>
                <w:sz w:val="28"/>
                <w:szCs w:val="28"/>
              </w:rPr>
              <w:t>Месяцеслов и канонник</w:t>
            </w:r>
            <w:r>
              <w:rPr>
                <w:rFonts w:ascii="Times New Roman" w:eastAsia="Calibri" w:hAnsi="Times New Roman" w:cs="Times New Roman"/>
                <w:sz w:val="28"/>
                <w:szCs w:val="28"/>
              </w:rPr>
              <w:t xml:space="preserve">. </w:t>
            </w:r>
            <w:r w:rsidRPr="00CD0628">
              <w:rPr>
                <w:rFonts w:ascii="Times New Roman" w:eastAsia="Calibri" w:hAnsi="Times New Roman" w:cs="Times New Roman"/>
                <w:sz w:val="28"/>
                <w:szCs w:val="28"/>
              </w:rPr>
              <w:t xml:space="preserve">Пасхалия. </w:t>
            </w:r>
            <w:proofErr w:type="spellStart"/>
            <w:r w:rsidRPr="00CD0628">
              <w:rPr>
                <w:rFonts w:ascii="Times New Roman" w:eastAsia="Calibri" w:hAnsi="Times New Roman" w:cs="Times New Roman"/>
                <w:sz w:val="28"/>
                <w:szCs w:val="28"/>
              </w:rPr>
              <w:t>Семиднев</w:t>
            </w:r>
            <w:proofErr w:type="spellEnd"/>
            <w:r>
              <w:rPr>
                <w:rFonts w:ascii="Times New Roman" w:eastAsia="Calibri" w:hAnsi="Times New Roman" w:cs="Times New Roman"/>
                <w:sz w:val="28"/>
                <w:szCs w:val="28"/>
              </w:rPr>
              <w:t xml:space="preserve">. </w:t>
            </w:r>
            <w:r w:rsidRPr="00CD0628">
              <w:rPr>
                <w:rFonts w:ascii="Times New Roman" w:eastAsia="Calibri" w:hAnsi="Times New Roman" w:cs="Times New Roman"/>
                <w:sz w:val="28"/>
                <w:szCs w:val="28"/>
              </w:rPr>
              <w:t>Октоих</w:t>
            </w:r>
            <w:r>
              <w:rPr>
                <w:rFonts w:ascii="Times New Roman" w:eastAsia="Calibri" w:hAnsi="Times New Roman" w:cs="Times New Roman"/>
                <w:sz w:val="28"/>
                <w:szCs w:val="28"/>
              </w:rPr>
              <w:t xml:space="preserve">. </w:t>
            </w:r>
            <w:proofErr w:type="spellStart"/>
            <w:r w:rsidRPr="00CD0628">
              <w:rPr>
                <w:rFonts w:ascii="Times New Roman" w:eastAsia="Calibri" w:hAnsi="Times New Roman" w:cs="Times New Roman"/>
                <w:sz w:val="28"/>
                <w:szCs w:val="28"/>
              </w:rPr>
              <w:t>Ирмологий</w:t>
            </w:r>
            <w:proofErr w:type="spellEnd"/>
            <w:r w:rsidRPr="00CD0628">
              <w:rPr>
                <w:rFonts w:ascii="Times New Roman" w:eastAsia="Calibri" w:hAnsi="Times New Roman" w:cs="Times New Roman"/>
                <w:sz w:val="28"/>
                <w:szCs w:val="28"/>
              </w:rPr>
              <w:t>. Минея</w:t>
            </w:r>
            <w:r>
              <w:rPr>
                <w:rFonts w:ascii="Times New Roman" w:eastAsia="Calibri" w:hAnsi="Times New Roman" w:cs="Times New Roman"/>
                <w:sz w:val="28"/>
                <w:szCs w:val="28"/>
              </w:rPr>
              <w:t xml:space="preserve">. </w:t>
            </w:r>
            <w:r w:rsidRPr="00CD0628">
              <w:rPr>
                <w:rFonts w:ascii="Times New Roman" w:eastAsia="Calibri" w:hAnsi="Times New Roman" w:cs="Times New Roman"/>
                <w:sz w:val="28"/>
                <w:szCs w:val="28"/>
              </w:rPr>
              <w:t>Триодь</w:t>
            </w:r>
            <w:r>
              <w:rPr>
                <w:rFonts w:ascii="Times New Roman" w:eastAsia="Calibri" w:hAnsi="Times New Roman" w:cs="Times New Roman"/>
                <w:sz w:val="28"/>
                <w:szCs w:val="28"/>
              </w:rPr>
              <w:t xml:space="preserve">. </w:t>
            </w:r>
            <w:r w:rsidRPr="00CD0628">
              <w:rPr>
                <w:rFonts w:ascii="Times New Roman" w:eastAsia="Calibri" w:hAnsi="Times New Roman" w:cs="Times New Roman"/>
                <w:sz w:val="28"/>
                <w:szCs w:val="28"/>
              </w:rPr>
              <w:t>Требник. Книга молебных пений</w:t>
            </w:r>
            <w:r>
              <w:rPr>
                <w:rFonts w:ascii="Times New Roman" w:eastAsia="Calibri" w:hAnsi="Times New Roman" w:cs="Times New Roman"/>
                <w:sz w:val="28"/>
                <w:szCs w:val="28"/>
              </w:rPr>
              <w:t xml:space="preserve">. </w:t>
            </w:r>
            <w:r w:rsidRPr="00CD0628">
              <w:rPr>
                <w:rFonts w:ascii="Times New Roman" w:eastAsia="Calibri" w:hAnsi="Times New Roman" w:cs="Times New Roman"/>
                <w:sz w:val="28"/>
                <w:szCs w:val="28"/>
              </w:rPr>
              <w:t>Типикон. История церковного устава</w:t>
            </w:r>
            <w:r>
              <w:rPr>
                <w:rFonts w:ascii="Times New Roman" w:eastAsia="Calibri" w:hAnsi="Times New Roman" w:cs="Times New Roman"/>
                <w:sz w:val="28"/>
                <w:szCs w:val="28"/>
              </w:rPr>
              <w:t xml:space="preserve">. </w:t>
            </w:r>
            <w:r w:rsidRPr="00CD0628">
              <w:rPr>
                <w:rFonts w:ascii="Times New Roman" w:eastAsia="Calibri" w:hAnsi="Times New Roman" w:cs="Times New Roman"/>
                <w:sz w:val="28"/>
                <w:szCs w:val="28"/>
              </w:rPr>
              <w:t>Суточный круг богослужения. Вседневная вечерня</w:t>
            </w:r>
            <w:r>
              <w:rPr>
                <w:rFonts w:ascii="Times New Roman" w:eastAsia="Calibri" w:hAnsi="Times New Roman" w:cs="Times New Roman"/>
                <w:sz w:val="28"/>
                <w:szCs w:val="28"/>
              </w:rPr>
              <w:t xml:space="preserve">. </w:t>
            </w:r>
            <w:r w:rsidRPr="00CD0628">
              <w:rPr>
                <w:rFonts w:ascii="Times New Roman" w:eastAsia="Calibri" w:hAnsi="Times New Roman" w:cs="Times New Roman"/>
                <w:sz w:val="28"/>
                <w:szCs w:val="28"/>
              </w:rPr>
              <w:t>Великая вечерня</w:t>
            </w:r>
            <w:r>
              <w:rPr>
                <w:rFonts w:ascii="Times New Roman" w:eastAsia="Calibri" w:hAnsi="Times New Roman" w:cs="Times New Roman"/>
                <w:sz w:val="28"/>
                <w:szCs w:val="28"/>
              </w:rPr>
              <w:t xml:space="preserve">. </w:t>
            </w:r>
            <w:r w:rsidRPr="00CD0628">
              <w:rPr>
                <w:rFonts w:ascii="Times New Roman" w:eastAsia="Calibri" w:hAnsi="Times New Roman" w:cs="Times New Roman"/>
                <w:sz w:val="28"/>
                <w:szCs w:val="28"/>
              </w:rPr>
              <w:t xml:space="preserve">Повечерие. </w:t>
            </w:r>
            <w:proofErr w:type="spellStart"/>
            <w:r w:rsidRPr="00CD0628">
              <w:rPr>
                <w:rFonts w:ascii="Times New Roman" w:eastAsia="Calibri" w:hAnsi="Times New Roman" w:cs="Times New Roman"/>
                <w:sz w:val="28"/>
                <w:szCs w:val="28"/>
              </w:rPr>
              <w:t>Полунощница</w:t>
            </w:r>
            <w:proofErr w:type="spellEnd"/>
            <w:r>
              <w:rPr>
                <w:rFonts w:ascii="Times New Roman" w:eastAsia="Calibri" w:hAnsi="Times New Roman" w:cs="Times New Roman"/>
                <w:sz w:val="28"/>
                <w:szCs w:val="28"/>
              </w:rPr>
              <w:t xml:space="preserve">. </w:t>
            </w:r>
            <w:r w:rsidRPr="00CD0628">
              <w:rPr>
                <w:rFonts w:ascii="Times New Roman" w:eastAsia="Calibri" w:hAnsi="Times New Roman" w:cs="Times New Roman"/>
                <w:sz w:val="28"/>
                <w:szCs w:val="28"/>
              </w:rPr>
              <w:t>Вседневная утреня</w:t>
            </w:r>
            <w:r>
              <w:rPr>
                <w:rFonts w:ascii="Times New Roman" w:eastAsia="Calibri" w:hAnsi="Times New Roman" w:cs="Times New Roman"/>
                <w:sz w:val="28"/>
                <w:szCs w:val="28"/>
              </w:rPr>
              <w:t xml:space="preserve">. </w:t>
            </w:r>
            <w:proofErr w:type="spellStart"/>
            <w:r w:rsidRPr="00CD0628">
              <w:rPr>
                <w:rFonts w:ascii="Times New Roman" w:eastAsia="Calibri" w:hAnsi="Times New Roman" w:cs="Times New Roman"/>
                <w:sz w:val="28"/>
                <w:szCs w:val="28"/>
              </w:rPr>
              <w:t>Славословная</w:t>
            </w:r>
            <w:proofErr w:type="spellEnd"/>
            <w:r w:rsidRPr="00CD0628">
              <w:rPr>
                <w:rFonts w:ascii="Times New Roman" w:eastAsia="Calibri" w:hAnsi="Times New Roman" w:cs="Times New Roman"/>
                <w:sz w:val="28"/>
                <w:szCs w:val="28"/>
              </w:rPr>
              <w:t xml:space="preserve"> утреня</w:t>
            </w:r>
            <w:r>
              <w:rPr>
                <w:rFonts w:ascii="Times New Roman" w:eastAsia="Calibri" w:hAnsi="Times New Roman" w:cs="Times New Roman"/>
                <w:sz w:val="28"/>
                <w:szCs w:val="28"/>
              </w:rPr>
              <w:t xml:space="preserve">. </w:t>
            </w:r>
            <w:proofErr w:type="spellStart"/>
            <w:r w:rsidRPr="00CD0628">
              <w:rPr>
                <w:rFonts w:ascii="Times New Roman" w:eastAsia="Calibri" w:hAnsi="Times New Roman" w:cs="Times New Roman"/>
                <w:sz w:val="28"/>
                <w:szCs w:val="28"/>
              </w:rPr>
              <w:t>Полиелейная</w:t>
            </w:r>
            <w:proofErr w:type="spellEnd"/>
            <w:r w:rsidRPr="00CD0628">
              <w:rPr>
                <w:rFonts w:ascii="Times New Roman" w:eastAsia="Calibri" w:hAnsi="Times New Roman" w:cs="Times New Roman"/>
                <w:sz w:val="28"/>
                <w:szCs w:val="28"/>
              </w:rPr>
              <w:t xml:space="preserve"> утреня</w:t>
            </w:r>
            <w:r>
              <w:rPr>
                <w:rFonts w:ascii="Times New Roman" w:eastAsia="Calibri" w:hAnsi="Times New Roman" w:cs="Times New Roman"/>
                <w:sz w:val="28"/>
                <w:szCs w:val="28"/>
              </w:rPr>
              <w:t xml:space="preserve">. </w:t>
            </w:r>
            <w:r w:rsidRPr="00CD0628">
              <w:rPr>
                <w:rFonts w:ascii="Times New Roman" w:eastAsia="Calibri" w:hAnsi="Times New Roman" w:cs="Times New Roman"/>
                <w:sz w:val="28"/>
                <w:szCs w:val="28"/>
              </w:rPr>
              <w:t>Всенощное бдение</w:t>
            </w:r>
            <w:r>
              <w:rPr>
                <w:rFonts w:ascii="Times New Roman" w:eastAsia="Calibri" w:hAnsi="Times New Roman" w:cs="Times New Roman"/>
                <w:sz w:val="28"/>
                <w:szCs w:val="28"/>
              </w:rPr>
              <w:t xml:space="preserve">. </w:t>
            </w:r>
            <w:r w:rsidRPr="00CD0628">
              <w:rPr>
                <w:rFonts w:ascii="Times New Roman" w:eastAsia="Calibri" w:hAnsi="Times New Roman" w:cs="Times New Roman"/>
                <w:sz w:val="28"/>
                <w:szCs w:val="28"/>
              </w:rPr>
              <w:t>Часы</w:t>
            </w:r>
            <w:r>
              <w:rPr>
                <w:rFonts w:ascii="Times New Roman" w:eastAsia="Calibri" w:hAnsi="Times New Roman" w:cs="Times New Roman"/>
                <w:sz w:val="28"/>
                <w:szCs w:val="28"/>
              </w:rPr>
              <w:t xml:space="preserve">. </w:t>
            </w:r>
            <w:r w:rsidRPr="00CD0628">
              <w:rPr>
                <w:rFonts w:ascii="Times New Roman" w:eastAsia="Calibri" w:hAnsi="Times New Roman" w:cs="Times New Roman"/>
                <w:sz w:val="28"/>
                <w:szCs w:val="28"/>
              </w:rPr>
              <w:t>Божественная Литургия</w:t>
            </w:r>
            <w:r>
              <w:rPr>
                <w:rFonts w:ascii="Times New Roman" w:eastAsia="Calibri" w:hAnsi="Times New Roman" w:cs="Times New Roman"/>
                <w:sz w:val="28"/>
                <w:szCs w:val="28"/>
              </w:rPr>
              <w:t xml:space="preserve">. </w:t>
            </w:r>
            <w:r w:rsidRPr="00CD0628">
              <w:rPr>
                <w:rFonts w:ascii="Times New Roman" w:eastAsia="Calibri" w:hAnsi="Times New Roman" w:cs="Times New Roman"/>
                <w:sz w:val="28"/>
                <w:szCs w:val="28"/>
              </w:rPr>
              <w:t>Проскомидия</w:t>
            </w:r>
            <w:r>
              <w:rPr>
                <w:rFonts w:ascii="Times New Roman" w:eastAsia="Calibri" w:hAnsi="Times New Roman" w:cs="Times New Roman"/>
                <w:sz w:val="28"/>
                <w:szCs w:val="28"/>
              </w:rPr>
              <w:t xml:space="preserve">. </w:t>
            </w:r>
            <w:r w:rsidRPr="00CD0628">
              <w:rPr>
                <w:rFonts w:ascii="Times New Roman" w:eastAsia="Calibri" w:hAnsi="Times New Roman" w:cs="Times New Roman"/>
                <w:sz w:val="28"/>
                <w:szCs w:val="28"/>
              </w:rPr>
              <w:t>Литургия оглашенных</w:t>
            </w:r>
            <w:r>
              <w:rPr>
                <w:rFonts w:ascii="Times New Roman" w:eastAsia="Calibri" w:hAnsi="Times New Roman" w:cs="Times New Roman"/>
                <w:sz w:val="28"/>
                <w:szCs w:val="28"/>
              </w:rPr>
              <w:t xml:space="preserve">. </w:t>
            </w:r>
            <w:r w:rsidRPr="00CD0628">
              <w:rPr>
                <w:rFonts w:ascii="Times New Roman" w:eastAsia="Calibri" w:hAnsi="Times New Roman" w:cs="Times New Roman"/>
                <w:sz w:val="28"/>
                <w:szCs w:val="28"/>
              </w:rPr>
              <w:t>Литургия верных</w:t>
            </w:r>
            <w:r>
              <w:rPr>
                <w:rFonts w:ascii="Times New Roman" w:eastAsia="Calibri" w:hAnsi="Times New Roman" w:cs="Times New Roman"/>
                <w:sz w:val="28"/>
                <w:szCs w:val="28"/>
              </w:rPr>
              <w:t xml:space="preserve">. </w:t>
            </w:r>
            <w:r w:rsidRPr="00CD0628">
              <w:rPr>
                <w:rFonts w:ascii="Times New Roman" w:eastAsia="Calibri" w:hAnsi="Times New Roman" w:cs="Times New Roman"/>
                <w:sz w:val="28"/>
                <w:szCs w:val="28"/>
              </w:rPr>
              <w:t>Евхаристический канон</w:t>
            </w:r>
            <w:r>
              <w:rPr>
                <w:rFonts w:ascii="Times New Roman" w:eastAsia="Calibri" w:hAnsi="Times New Roman" w:cs="Times New Roman"/>
                <w:sz w:val="28"/>
                <w:szCs w:val="28"/>
              </w:rPr>
              <w:t xml:space="preserve">. </w:t>
            </w:r>
            <w:r w:rsidRPr="00CD0628">
              <w:rPr>
                <w:rFonts w:ascii="Times New Roman" w:eastAsia="Calibri" w:hAnsi="Times New Roman" w:cs="Times New Roman"/>
                <w:sz w:val="28"/>
                <w:szCs w:val="28"/>
              </w:rPr>
              <w:t>Причащение и окончание Литургии</w:t>
            </w:r>
            <w:r>
              <w:rPr>
                <w:rFonts w:ascii="Times New Roman" w:eastAsia="Calibri" w:hAnsi="Times New Roman" w:cs="Times New Roman"/>
                <w:sz w:val="28"/>
                <w:szCs w:val="28"/>
              </w:rPr>
              <w:t xml:space="preserve">. </w:t>
            </w:r>
            <w:r w:rsidRPr="00CD0628">
              <w:rPr>
                <w:rFonts w:ascii="Times New Roman" w:eastAsia="Calibri" w:hAnsi="Times New Roman" w:cs="Times New Roman"/>
                <w:sz w:val="28"/>
                <w:szCs w:val="28"/>
              </w:rPr>
              <w:t>Последование великопостных часов и изобразительных</w:t>
            </w:r>
            <w:r>
              <w:rPr>
                <w:rFonts w:ascii="Times New Roman" w:eastAsia="Calibri" w:hAnsi="Times New Roman" w:cs="Times New Roman"/>
                <w:sz w:val="28"/>
                <w:szCs w:val="28"/>
              </w:rPr>
              <w:t xml:space="preserve">. </w:t>
            </w:r>
            <w:r w:rsidRPr="00CD0628">
              <w:rPr>
                <w:rFonts w:ascii="Times New Roman" w:eastAsia="Calibri" w:hAnsi="Times New Roman" w:cs="Times New Roman"/>
                <w:sz w:val="28"/>
                <w:szCs w:val="28"/>
              </w:rPr>
              <w:t>Литургия Преждеосвященных Даров</w:t>
            </w:r>
            <w:r>
              <w:rPr>
                <w:rFonts w:ascii="Times New Roman" w:eastAsia="Calibri" w:hAnsi="Times New Roman" w:cs="Times New Roman"/>
                <w:sz w:val="28"/>
                <w:szCs w:val="28"/>
              </w:rPr>
              <w:t>.</w:t>
            </w:r>
            <w:bookmarkStart w:id="0" w:name="_GoBack"/>
            <w:bookmarkEnd w:id="0"/>
          </w:p>
        </w:tc>
        <w:tc>
          <w:tcPr>
            <w:tcW w:w="5529" w:type="dxa"/>
            <w:tcBorders>
              <w:top w:val="single" w:sz="4" w:space="0" w:color="auto"/>
              <w:left w:val="single" w:sz="4" w:space="0" w:color="auto"/>
              <w:bottom w:val="single" w:sz="4" w:space="0" w:color="auto"/>
              <w:right w:val="single" w:sz="4" w:space="0" w:color="auto"/>
            </w:tcBorders>
          </w:tcPr>
          <w:p w:rsidR="00CD0628" w:rsidRPr="00FB4857" w:rsidRDefault="009A1FAB" w:rsidP="00393D62">
            <w:pPr>
              <w:jc w:val="both"/>
              <w:rPr>
                <w:rFonts w:ascii="Times New Roman" w:eastAsia="Calibri" w:hAnsi="Times New Roman" w:cs="Times New Roman"/>
                <w:sz w:val="28"/>
                <w:szCs w:val="28"/>
                <w:lang w:val="en-US"/>
              </w:rPr>
            </w:pPr>
            <w:r w:rsidRPr="009A1FAB">
              <w:rPr>
                <w:rFonts w:ascii="Times New Roman" w:eastAsia="Calibri" w:hAnsi="Times New Roman" w:cs="Times New Roman"/>
                <w:sz w:val="28"/>
                <w:szCs w:val="28"/>
                <w:lang w:val="en"/>
              </w:rPr>
              <w:t xml:space="preserve">Introduction to the study of liturgics. The temple as a place of church worship. The sacrament of the Eucharist. Clergy and church workers. Liturgical cycles. Christian holidays and fasts. Liturgical Gospel. Liturgical Epistle, Psalter. Psalter with its sequence, Book of Hours. Service Book. Bishop's clerk. </w:t>
            </w:r>
            <w:proofErr w:type="spellStart"/>
            <w:r w:rsidRPr="009A1FAB">
              <w:rPr>
                <w:rFonts w:ascii="Times New Roman" w:eastAsia="Calibri" w:hAnsi="Times New Roman" w:cs="Times New Roman"/>
                <w:sz w:val="28"/>
                <w:szCs w:val="28"/>
                <w:lang w:val="en"/>
              </w:rPr>
              <w:t>Menologion</w:t>
            </w:r>
            <w:proofErr w:type="spellEnd"/>
            <w:r w:rsidRPr="009A1FAB">
              <w:rPr>
                <w:rFonts w:ascii="Times New Roman" w:eastAsia="Calibri" w:hAnsi="Times New Roman" w:cs="Times New Roman"/>
                <w:sz w:val="28"/>
                <w:szCs w:val="28"/>
                <w:lang w:val="en"/>
              </w:rPr>
              <w:t xml:space="preserve"> and canon book. </w:t>
            </w:r>
            <w:proofErr w:type="spellStart"/>
            <w:r w:rsidRPr="009A1FAB">
              <w:rPr>
                <w:rFonts w:ascii="Times New Roman" w:eastAsia="Calibri" w:hAnsi="Times New Roman" w:cs="Times New Roman"/>
                <w:sz w:val="28"/>
                <w:szCs w:val="28"/>
                <w:lang w:val="en"/>
              </w:rPr>
              <w:t>Paschalia</w:t>
            </w:r>
            <w:proofErr w:type="spellEnd"/>
            <w:r w:rsidRPr="009A1FAB">
              <w:rPr>
                <w:rFonts w:ascii="Times New Roman" w:eastAsia="Calibri" w:hAnsi="Times New Roman" w:cs="Times New Roman"/>
                <w:sz w:val="28"/>
                <w:szCs w:val="28"/>
                <w:lang w:val="en"/>
              </w:rPr>
              <w:t xml:space="preserve">. Seven Days. Octoechos. </w:t>
            </w:r>
            <w:proofErr w:type="spellStart"/>
            <w:r w:rsidRPr="009A1FAB">
              <w:rPr>
                <w:rFonts w:ascii="Times New Roman" w:eastAsia="Calibri" w:hAnsi="Times New Roman" w:cs="Times New Roman"/>
                <w:sz w:val="28"/>
                <w:szCs w:val="28"/>
                <w:lang w:val="en"/>
              </w:rPr>
              <w:t>Irmologion</w:t>
            </w:r>
            <w:proofErr w:type="spellEnd"/>
            <w:r w:rsidRPr="009A1FAB">
              <w:rPr>
                <w:rFonts w:ascii="Times New Roman" w:eastAsia="Calibri" w:hAnsi="Times New Roman" w:cs="Times New Roman"/>
                <w:sz w:val="28"/>
                <w:szCs w:val="28"/>
                <w:lang w:val="en"/>
              </w:rPr>
              <w:t xml:space="preserve">. </w:t>
            </w:r>
            <w:proofErr w:type="spellStart"/>
            <w:r w:rsidRPr="009A1FAB">
              <w:rPr>
                <w:rFonts w:ascii="Times New Roman" w:eastAsia="Calibri" w:hAnsi="Times New Roman" w:cs="Times New Roman"/>
                <w:sz w:val="28"/>
                <w:szCs w:val="28"/>
                <w:lang w:val="en"/>
              </w:rPr>
              <w:t>Menaion</w:t>
            </w:r>
            <w:proofErr w:type="spellEnd"/>
            <w:r w:rsidRPr="009A1FAB">
              <w:rPr>
                <w:rFonts w:ascii="Times New Roman" w:eastAsia="Calibri" w:hAnsi="Times New Roman" w:cs="Times New Roman"/>
                <w:sz w:val="28"/>
                <w:szCs w:val="28"/>
                <w:lang w:val="en"/>
              </w:rPr>
              <w:t xml:space="preserve">. </w:t>
            </w:r>
            <w:proofErr w:type="spellStart"/>
            <w:r w:rsidRPr="009A1FAB">
              <w:rPr>
                <w:rFonts w:ascii="Times New Roman" w:eastAsia="Calibri" w:hAnsi="Times New Roman" w:cs="Times New Roman"/>
                <w:sz w:val="28"/>
                <w:szCs w:val="28"/>
                <w:lang w:val="en"/>
              </w:rPr>
              <w:t>Triodion</w:t>
            </w:r>
            <w:proofErr w:type="spellEnd"/>
            <w:r w:rsidRPr="009A1FAB">
              <w:rPr>
                <w:rFonts w:ascii="Times New Roman" w:eastAsia="Calibri" w:hAnsi="Times New Roman" w:cs="Times New Roman"/>
                <w:sz w:val="28"/>
                <w:szCs w:val="28"/>
                <w:lang w:val="en"/>
              </w:rPr>
              <w:t xml:space="preserve">. Book of Needs. Book of Prayers. Typicon. History of the Church Charter. The daily cycle of worship. Daily Vespers. Great Vespers. Compline. Midnight Office. Daily Matins. Matins of Doxology. </w:t>
            </w:r>
            <w:proofErr w:type="spellStart"/>
            <w:r w:rsidRPr="009A1FAB">
              <w:rPr>
                <w:rFonts w:ascii="Times New Roman" w:eastAsia="Calibri" w:hAnsi="Times New Roman" w:cs="Times New Roman"/>
                <w:sz w:val="28"/>
                <w:szCs w:val="28"/>
                <w:lang w:val="en"/>
              </w:rPr>
              <w:t>Polyeleos</w:t>
            </w:r>
            <w:proofErr w:type="spellEnd"/>
            <w:r w:rsidRPr="009A1FAB">
              <w:rPr>
                <w:rFonts w:ascii="Times New Roman" w:eastAsia="Calibri" w:hAnsi="Times New Roman" w:cs="Times New Roman"/>
                <w:sz w:val="28"/>
                <w:szCs w:val="28"/>
                <w:lang w:val="en"/>
              </w:rPr>
              <w:t xml:space="preserve"> Matins. All-night Vigil. Hours. Divine Liturgy. </w:t>
            </w:r>
            <w:proofErr w:type="spellStart"/>
            <w:r w:rsidRPr="009A1FAB">
              <w:rPr>
                <w:rFonts w:ascii="Times New Roman" w:eastAsia="Calibri" w:hAnsi="Times New Roman" w:cs="Times New Roman"/>
                <w:sz w:val="28"/>
                <w:szCs w:val="28"/>
                <w:lang w:val="en"/>
              </w:rPr>
              <w:t>Proskomedia</w:t>
            </w:r>
            <w:proofErr w:type="spellEnd"/>
            <w:r w:rsidRPr="009A1FAB">
              <w:rPr>
                <w:rFonts w:ascii="Times New Roman" w:eastAsia="Calibri" w:hAnsi="Times New Roman" w:cs="Times New Roman"/>
                <w:sz w:val="28"/>
                <w:szCs w:val="28"/>
                <w:lang w:val="en"/>
              </w:rPr>
              <w:t>. Liturgy of the Catechumens. Liturgy of the Faithful. Eucharistic Canon. Communion and the End of the Liturgy. The Lenten Hours and Pictorial Orders. Liturgy of the Presanctified Gifts.</w:t>
            </w:r>
          </w:p>
        </w:tc>
      </w:tr>
      <w:tr w:rsidR="00CD0628" w:rsidRPr="00E7532E" w:rsidTr="00E7532E">
        <w:tc>
          <w:tcPr>
            <w:tcW w:w="4248" w:type="dxa"/>
            <w:tcBorders>
              <w:top w:val="single" w:sz="4" w:space="0" w:color="auto"/>
              <w:left w:val="single" w:sz="4" w:space="0" w:color="auto"/>
              <w:bottom w:val="single" w:sz="4" w:space="0" w:color="auto"/>
              <w:right w:val="single" w:sz="4" w:space="0" w:color="auto"/>
            </w:tcBorders>
            <w:hideMark/>
          </w:tcPr>
          <w:p w:rsidR="00CD0628" w:rsidRPr="00FB4857" w:rsidRDefault="00CD0628" w:rsidP="00393D62">
            <w:pPr>
              <w:rPr>
                <w:rFonts w:ascii="Times New Roman" w:eastAsia="Calibri" w:hAnsi="Times New Roman" w:cs="Times New Roman"/>
                <w:sz w:val="28"/>
                <w:szCs w:val="28"/>
                <w:lang w:val="en-US"/>
              </w:rPr>
            </w:pPr>
            <w:r w:rsidRPr="00FB4857">
              <w:rPr>
                <w:rFonts w:ascii="Times New Roman" w:eastAsia="Calibri" w:hAnsi="Times New Roman" w:cs="Times New Roman"/>
                <w:sz w:val="28"/>
                <w:szCs w:val="28"/>
              </w:rPr>
              <w:lastRenderedPageBreak/>
              <w:t>Формируемые</w:t>
            </w:r>
            <w:r w:rsidRPr="00FB4857">
              <w:rPr>
                <w:rFonts w:ascii="Times New Roman" w:eastAsia="Calibri" w:hAnsi="Times New Roman" w:cs="Times New Roman"/>
                <w:sz w:val="28"/>
                <w:szCs w:val="28"/>
                <w:lang w:val="en-US"/>
              </w:rPr>
              <w:t xml:space="preserve"> </w:t>
            </w:r>
            <w:r w:rsidRPr="00FB4857">
              <w:rPr>
                <w:rFonts w:ascii="Times New Roman" w:eastAsia="Calibri" w:hAnsi="Times New Roman" w:cs="Times New Roman"/>
                <w:sz w:val="28"/>
                <w:szCs w:val="28"/>
              </w:rPr>
              <w:t>компетенции</w:t>
            </w:r>
            <w:r w:rsidRPr="00FB4857">
              <w:rPr>
                <w:rFonts w:ascii="Times New Roman" w:eastAsia="Calibri" w:hAnsi="Times New Roman" w:cs="Times New Roman"/>
                <w:sz w:val="28"/>
                <w:szCs w:val="28"/>
                <w:lang w:val="en-US"/>
              </w:rPr>
              <w:t xml:space="preserve"> / The formed competences</w:t>
            </w:r>
          </w:p>
        </w:tc>
        <w:tc>
          <w:tcPr>
            <w:tcW w:w="5386" w:type="dxa"/>
            <w:tcBorders>
              <w:top w:val="single" w:sz="4" w:space="0" w:color="auto"/>
              <w:left w:val="single" w:sz="4" w:space="0" w:color="auto"/>
              <w:bottom w:val="single" w:sz="4" w:space="0" w:color="auto"/>
              <w:right w:val="single" w:sz="4" w:space="0" w:color="auto"/>
            </w:tcBorders>
            <w:hideMark/>
          </w:tcPr>
          <w:p w:rsidR="00CD0628" w:rsidRPr="00FB4857" w:rsidRDefault="007447AE" w:rsidP="00393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специализированная</w:t>
            </w:r>
            <w:r w:rsidR="00CD0628" w:rsidRPr="00FB4857">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компетенция</w:t>
            </w:r>
            <w:r w:rsidR="00CD0628" w:rsidRPr="00FB4857">
              <w:rPr>
                <w:rFonts w:ascii="Times New Roman" w:eastAsia="Times New Roman" w:hAnsi="Times New Roman" w:cs="Times New Roman"/>
                <w:sz w:val="28"/>
                <w:szCs w:val="28"/>
                <w:lang w:eastAsia="ru-RU"/>
              </w:rPr>
              <w:t>:</w:t>
            </w:r>
          </w:p>
          <w:p w:rsidR="00CD0628" w:rsidRPr="00FB4857" w:rsidRDefault="007447AE" w:rsidP="00393D62">
            <w:pPr>
              <w:jc w:val="both"/>
              <w:rPr>
                <w:rFonts w:ascii="Times New Roman" w:eastAsia="Calibri" w:hAnsi="Times New Roman" w:cs="Times New Roman"/>
                <w:sz w:val="28"/>
                <w:szCs w:val="28"/>
              </w:rPr>
            </w:pPr>
            <w:r w:rsidRPr="007447AE">
              <w:rPr>
                <w:rFonts w:ascii="Times New Roman" w:eastAsia="Calibri" w:hAnsi="Times New Roman" w:cs="Times New Roman"/>
                <w:sz w:val="28"/>
                <w:szCs w:val="28"/>
              </w:rPr>
              <w:t>СК-5 Выявлять исторические и богословские особенности формирования богослужебной практики Православной Церкви, чинопоследования обрядов и Таинств.</w:t>
            </w:r>
          </w:p>
        </w:tc>
        <w:tc>
          <w:tcPr>
            <w:tcW w:w="5529" w:type="dxa"/>
            <w:tcBorders>
              <w:top w:val="single" w:sz="4" w:space="0" w:color="auto"/>
              <w:left w:val="single" w:sz="4" w:space="0" w:color="auto"/>
              <w:bottom w:val="single" w:sz="4" w:space="0" w:color="auto"/>
              <w:right w:val="single" w:sz="4" w:space="0" w:color="auto"/>
            </w:tcBorders>
            <w:hideMark/>
          </w:tcPr>
          <w:p w:rsidR="00CD0628" w:rsidRPr="00A64DAC" w:rsidRDefault="004873C2" w:rsidP="00393D62">
            <w:pPr>
              <w:jc w:val="both"/>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Specialized competenc</w:t>
            </w:r>
            <w:r>
              <w:rPr>
                <w:rFonts w:ascii="Times New Roman" w:eastAsia="Calibri" w:hAnsi="Times New Roman" w:cs="Times New Roman"/>
                <w:b/>
                <w:sz w:val="28"/>
                <w:szCs w:val="28"/>
              </w:rPr>
              <w:t>е</w:t>
            </w:r>
            <w:r w:rsidR="00CD0628" w:rsidRPr="00A64DAC">
              <w:rPr>
                <w:rFonts w:ascii="Times New Roman" w:eastAsia="Calibri" w:hAnsi="Times New Roman" w:cs="Times New Roman"/>
                <w:b/>
                <w:sz w:val="28"/>
                <w:szCs w:val="28"/>
                <w:lang w:val="en-US"/>
              </w:rPr>
              <w:t>:</w:t>
            </w:r>
          </w:p>
          <w:p w:rsidR="00CD0628" w:rsidRPr="00FB4857" w:rsidRDefault="009A1FAB" w:rsidP="00393D62">
            <w:pPr>
              <w:jc w:val="both"/>
              <w:rPr>
                <w:rFonts w:ascii="Times New Roman" w:eastAsia="Calibri" w:hAnsi="Times New Roman" w:cs="Times New Roman"/>
                <w:sz w:val="28"/>
                <w:szCs w:val="28"/>
                <w:lang w:val="en-US"/>
              </w:rPr>
            </w:pPr>
            <w:r w:rsidRPr="009A1FAB">
              <w:rPr>
                <w:rFonts w:ascii="Times New Roman" w:eastAsia="Calibri" w:hAnsi="Times New Roman" w:cs="Times New Roman"/>
                <w:sz w:val="28"/>
                <w:szCs w:val="28"/>
                <w:lang w:val="en-US"/>
              </w:rPr>
              <w:t>SK-5 Identify the historical and theological features of the formation of the liturgical practice of the Orthodox Church, the order of rites and Sacraments.</w:t>
            </w:r>
          </w:p>
        </w:tc>
      </w:tr>
      <w:tr w:rsidR="00CD0628" w:rsidRPr="00E7532E" w:rsidTr="00E7532E">
        <w:tc>
          <w:tcPr>
            <w:tcW w:w="4248" w:type="dxa"/>
            <w:tcBorders>
              <w:top w:val="single" w:sz="4" w:space="0" w:color="auto"/>
              <w:left w:val="single" w:sz="4" w:space="0" w:color="auto"/>
              <w:bottom w:val="single" w:sz="4" w:space="0" w:color="auto"/>
              <w:right w:val="single" w:sz="4" w:space="0" w:color="auto"/>
            </w:tcBorders>
            <w:hideMark/>
          </w:tcPr>
          <w:p w:rsidR="00CD0628" w:rsidRPr="00FB4857" w:rsidRDefault="00CD0628" w:rsidP="00393D62">
            <w:pPr>
              <w:rPr>
                <w:rFonts w:ascii="Times New Roman" w:eastAsia="Calibri" w:hAnsi="Times New Roman" w:cs="Times New Roman"/>
                <w:sz w:val="28"/>
                <w:szCs w:val="28"/>
                <w:lang w:val="en-US"/>
              </w:rPr>
            </w:pPr>
            <w:r w:rsidRPr="00FB4857">
              <w:rPr>
                <w:rFonts w:ascii="Times New Roman" w:eastAsia="Calibri" w:hAnsi="Times New Roman" w:cs="Times New Roman"/>
                <w:sz w:val="28"/>
                <w:szCs w:val="28"/>
              </w:rPr>
              <w:t>Результаты</w:t>
            </w:r>
            <w:r w:rsidRPr="00FB4857">
              <w:rPr>
                <w:rFonts w:ascii="Times New Roman" w:eastAsia="Calibri" w:hAnsi="Times New Roman" w:cs="Times New Roman"/>
                <w:sz w:val="28"/>
                <w:szCs w:val="28"/>
                <w:lang w:val="en-US"/>
              </w:rPr>
              <w:t xml:space="preserve"> </w:t>
            </w:r>
            <w:r w:rsidRPr="00FB4857">
              <w:rPr>
                <w:rFonts w:ascii="Times New Roman" w:eastAsia="Calibri" w:hAnsi="Times New Roman" w:cs="Times New Roman"/>
                <w:sz w:val="28"/>
                <w:szCs w:val="28"/>
              </w:rPr>
              <w:t>обучения</w:t>
            </w:r>
            <w:r w:rsidRPr="00FB4857">
              <w:rPr>
                <w:rFonts w:ascii="Times New Roman" w:eastAsia="Calibri" w:hAnsi="Times New Roman" w:cs="Times New Roman"/>
                <w:sz w:val="28"/>
                <w:szCs w:val="28"/>
                <w:lang w:val="en-US"/>
              </w:rPr>
              <w:t xml:space="preserve"> (</w:t>
            </w:r>
            <w:r w:rsidRPr="00FB4857">
              <w:rPr>
                <w:rFonts w:ascii="Times New Roman" w:eastAsia="Calibri" w:hAnsi="Times New Roman" w:cs="Times New Roman"/>
                <w:sz w:val="28"/>
                <w:szCs w:val="28"/>
              </w:rPr>
              <w:t>знать</w:t>
            </w:r>
            <w:r w:rsidRPr="00FB4857">
              <w:rPr>
                <w:rFonts w:ascii="Times New Roman" w:eastAsia="Calibri" w:hAnsi="Times New Roman" w:cs="Times New Roman"/>
                <w:sz w:val="28"/>
                <w:szCs w:val="28"/>
                <w:lang w:val="en-US"/>
              </w:rPr>
              <w:t xml:space="preserve">, </w:t>
            </w:r>
            <w:r w:rsidRPr="00FB4857">
              <w:rPr>
                <w:rFonts w:ascii="Times New Roman" w:eastAsia="Calibri" w:hAnsi="Times New Roman" w:cs="Times New Roman"/>
                <w:sz w:val="28"/>
                <w:szCs w:val="28"/>
              </w:rPr>
              <w:t>уметь</w:t>
            </w:r>
            <w:r w:rsidRPr="00FB4857">
              <w:rPr>
                <w:rFonts w:ascii="Times New Roman" w:eastAsia="Calibri" w:hAnsi="Times New Roman" w:cs="Times New Roman"/>
                <w:sz w:val="28"/>
                <w:szCs w:val="28"/>
                <w:lang w:val="en-US"/>
              </w:rPr>
              <w:t xml:space="preserve">, </w:t>
            </w:r>
            <w:r w:rsidRPr="00FB4857">
              <w:rPr>
                <w:rFonts w:ascii="Times New Roman" w:eastAsia="Calibri" w:hAnsi="Times New Roman" w:cs="Times New Roman"/>
                <w:sz w:val="28"/>
                <w:szCs w:val="28"/>
              </w:rPr>
              <w:t>владеть</w:t>
            </w:r>
            <w:r w:rsidRPr="00FB4857">
              <w:rPr>
                <w:rFonts w:ascii="Times New Roman" w:eastAsia="Calibri" w:hAnsi="Times New Roman" w:cs="Times New Roman"/>
                <w:sz w:val="28"/>
                <w:szCs w:val="28"/>
                <w:lang w:val="en-US"/>
              </w:rPr>
              <w:t>) / Learning outcomes (know, be able to, have skills in)</w:t>
            </w:r>
          </w:p>
        </w:tc>
        <w:tc>
          <w:tcPr>
            <w:tcW w:w="5386" w:type="dxa"/>
            <w:tcBorders>
              <w:top w:val="single" w:sz="4" w:space="0" w:color="auto"/>
              <w:left w:val="single" w:sz="4" w:space="0" w:color="auto"/>
              <w:bottom w:val="single" w:sz="4" w:space="0" w:color="auto"/>
              <w:right w:val="single" w:sz="4" w:space="0" w:color="auto"/>
            </w:tcBorders>
            <w:hideMark/>
          </w:tcPr>
          <w:p w:rsidR="00CD0628" w:rsidRPr="00FB4857" w:rsidRDefault="00CD0628" w:rsidP="00393D62">
            <w:pPr>
              <w:jc w:val="both"/>
              <w:rPr>
                <w:rFonts w:ascii="Times New Roman" w:eastAsia="Calibri" w:hAnsi="Times New Roman" w:cs="Times New Roman"/>
                <w:b/>
                <w:i/>
                <w:spacing w:val="-2"/>
                <w:sz w:val="28"/>
                <w:szCs w:val="28"/>
              </w:rPr>
            </w:pPr>
            <w:r w:rsidRPr="00FB4857">
              <w:rPr>
                <w:rFonts w:ascii="Times New Roman" w:eastAsia="Calibri" w:hAnsi="Times New Roman" w:cs="Times New Roman"/>
                <w:b/>
                <w:i/>
                <w:spacing w:val="-2"/>
                <w:sz w:val="28"/>
                <w:szCs w:val="28"/>
              </w:rPr>
              <w:t xml:space="preserve">знать: </w:t>
            </w:r>
          </w:p>
          <w:p w:rsidR="007447AE" w:rsidRPr="007447AE" w:rsidRDefault="00CD0628" w:rsidP="007447AE">
            <w:pPr>
              <w:jc w:val="both"/>
              <w:rPr>
                <w:rFonts w:ascii="Times New Roman" w:eastAsia="Calibri" w:hAnsi="Times New Roman" w:cs="Times New Roman"/>
                <w:spacing w:val="-2"/>
                <w:sz w:val="28"/>
                <w:szCs w:val="28"/>
              </w:rPr>
            </w:pPr>
            <w:r w:rsidRPr="00FB4857">
              <w:rPr>
                <w:rFonts w:ascii="Times New Roman" w:eastAsia="Calibri" w:hAnsi="Times New Roman" w:cs="Times New Roman"/>
                <w:spacing w:val="-2"/>
                <w:sz w:val="28"/>
                <w:szCs w:val="28"/>
              </w:rPr>
              <w:t xml:space="preserve">- </w:t>
            </w:r>
            <w:r w:rsidR="007447AE" w:rsidRPr="007447AE">
              <w:rPr>
                <w:rFonts w:ascii="Times New Roman" w:eastAsia="Calibri" w:hAnsi="Times New Roman" w:cs="Times New Roman"/>
                <w:spacing w:val="-2"/>
                <w:sz w:val="28"/>
                <w:szCs w:val="28"/>
              </w:rPr>
              <w:t>особенности исторического развития православной литургической традиции;</w:t>
            </w:r>
          </w:p>
          <w:p w:rsidR="007447AE" w:rsidRPr="007447AE" w:rsidRDefault="007447AE" w:rsidP="007447AE">
            <w:pPr>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 </w:t>
            </w:r>
            <w:r w:rsidRPr="007447AE">
              <w:rPr>
                <w:rFonts w:ascii="Times New Roman" w:eastAsia="Calibri" w:hAnsi="Times New Roman" w:cs="Times New Roman"/>
                <w:spacing w:val="-2"/>
                <w:sz w:val="28"/>
                <w:szCs w:val="28"/>
              </w:rPr>
              <w:t xml:space="preserve">богословское содержание богослужебных </w:t>
            </w:r>
            <w:proofErr w:type="spellStart"/>
            <w:r w:rsidRPr="007447AE">
              <w:rPr>
                <w:rFonts w:ascii="Times New Roman" w:eastAsia="Calibri" w:hAnsi="Times New Roman" w:cs="Times New Roman"/>
                <w:spacing w:val="-2"/>
                <w:sz w:val="28"/>
                <w:szCs w:val="28"/>
              </w:rPr>
              <w:t>последований</w:t>
            </w:r>
            <w:proofErr w:type="spellEnd"/>
            <w:r w:rsidRPr="007447AE">
              <w:rPr>
                <w:rFonts w:ascii="Times New Roman" w:eastAsia="Calibri" w:hAnsi="Times New Roman" w:cs="Times New Roman"/>
                <w:spacing w:val="-2"/>
                <w:sz w:val="28"/>
                <w:szCs w:val="28"/>
              </w:rPr>
              <w:t>, важнейших изменяемых и неизменяемых молитвословий богослужения;</w:t>
            </w:r>
          </w:p>
          <w:p w:rsidR="007447AE" w:rsidRDefault="007447AE" w:rsidP="007447AE">
            <w:pPr>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 </w:t>
            </w:r>
            <w:r w:rsidRPr="007447AE">
              <w:rPr>
                <w:rFonts w:ascii="Times New Roman" w:eastAsia="Calibri" w:hAnsi="Times New Roman" w:cs="Times New Roman"/>
                <w:spacing w:val="-2"/>
                <w:sz w:val="28"/>
                <w:szCs w:val="28"/>
              </w:rPr>
              <w:t>особенности церковной литургической традиции совершения современного богослужения с исторической и богословской позиций.</w:t>
            </w:r>
          </w:p>
          <w:p w:rsidR="00CD0628" w:rsidRPr="00FB4857" w:rsidRDefault="00CD0628" w:rsidP="007447AE">
            <w:pPr>
              <w:jc w:val="both"/>
              <w:rPr>
                <w:rFonts w:ascii="Times New Roman" w:eastAsia="Calibri" w:hAnsi="Times New Roman" w:cs="Times New Roman"/>
                <w:b/>
                <w:i/>
                <w:spacing w:val="-2"/>
                <w:sz w:val="28"/>
                <w:szCs w:val="28"/>
              </w:rPr>
            </w:pPr>
            <w:r w:rsidRPr="00FB4857">
              <w:rPr>
                <w:rFonts w:ascii="Times New Roman" w:eastAsia="Calibri" w:hAnsi="Times New Roman" w:cs="Times New Roman"/>
                <w:b/>
                <w:i/>
                <w:spacing w:val="-2"/>
                <w:sz w:val="28"/>
                <w:szCs w:val="28"/>
              </w:rPr>
              <w:t>уметь:</w:t>
            </w:r>
          </w:p>
          <w:p w:rsidR="007447AE" w:rsidRPr="007447AE" w:rsidRDefault="00CD0628" w:rsidP="007447AE">
            <w:pPr>
              <w:jc w:val="both"/>
              <w:rPr>
                <w:rFonts w:ascii="Times New Roman" w:eastAsia="Calibri" w:hAnsi="Times New Roman" w:cs="Times New Roman"/>
                <w:bCs/>
                <w:spacing w:val="-2"/>
                <w:sz w:val="28"/>
                <w:szCs w:val="28"/>
              </w:rPr>
            </w:pPr>
            <w:r w:rsidRPr="00FB4857">
              <w:rPr>
                <w:rFonts w:ascii="Times New Roman" w:eastAsia="Calibri" w:hAnsi="Times New Roman" w:cs="Times New Roman"/>
                <w:spacing w:val="-2"/>
                <w:sz w:val="28"/>
                <w:szCs w:val="28"/>
              </w:rPr>
              <w:t xml:space="preserve">- </w:t>
            </w:r>
            <w:r w:rsidR="007447AE" w:rsidRPr="007447AE">
              <w:rPr>
                <w:rFonts w:ascii="Times New Roman" w:eastAsia="Calibri" w:hAnsi="Times New Roman" w:cs="Times New Roman"/>
                <w:bCs/>
                <w:spacing w:val="-2"/>
                <w:sz w:val="28"/>
                <w:szCs w:val="28"/>
              </w:rPr>
              <w:t>использовать богослужебные книги при совершении богослужения, находить в них необходимые изменяемые и неизменяемые молитвословия;</w:t>
            </w:r>
          </w:p>
          <w:p w:rsidR="007447AE" w:rsidRPr="007447AE" w:rsidRDefault="009A1FAB" w:rsidP="007447AE">
            <w:pPr>
              <w:jc w:val="both"/>
              <w:rPr>
                <w:rFonts w:ascii="Times New Roman" w:eastAsia="Calibri" w:hAnsi="Times New Roman" w:cs="Times New Roman"/>
                <w:bCs/>
                <w:spacing w:val="-2"/>
                <w:sz w:val="28"/>
                <w:szCs w:val="28"/>
              </w:rPr>
            </w:pPr>
            <w:r>
              <w:rPr>
                <w:rFonts w:ascii="Times New Roman" w:eastAsia="Calibri" w:hAnsi="Times New Roman" w:cs="Times New Roman"/>
                <w:bCs/>
                <w:spacing w:val="-2"/>
                <w:sz w:val="28"/>
                <w:szCs w:val="28"/>
              </w:rPr>
              <w:t xml:space="preserve">- </w:t>
            </w:r>
            <w:r w:rsidR="007447AE" w:rsidRPr="007447AE">
              <w:rPr>
                <w:rFonts w:ascii="Times New Roman" w:eastAsia="Calibri" w:hAnsi="Times New Roman" w:cs="Times New Roman"/>
                <w:bCs/>
                <w:spacing w:val="-2"/>
                <w:sz w:val="28"/>
                <w:szCs w:val="28"/>
              </w:rPr>
              <w:t xml:space="preserve">составлять богослужебные </w:t>
            </w:r>
            <w:proofErr w:type="spellStart"/>
            <w:r w:rsidR="007447AE" w:rsidRPr="007447AE">
              <w:rPr>
                <w:rFonts w:ascii="Times New Roman" w:eastAsia="Calibri" w:hAnsi="Times New Roman" w:cs="Times New Roman"/>
                <w:bCs/>
                <w:spacing w:val="-2"/>
                <w:sz w:val="28"/>
                <w:szCs w:val="28"/>
              </w:rPr>
              <w:t>последования</w:t>
            </w:r>
            <w:proofErr w:type="spellEnd"/>
            <w:r w:rsidR="007447AE" w:rsidRPr="007447AE">
              <w:rPr>
                <w:rFonts w:ascii="Times New Roman" w:eastAsia="Calibri" w:hAnsi="Times New Roman" w:cs="Times New Roman"/>
                <w:bCs/>
                <w:spacing w:val="-2"/>
                <w:sz w:val="28"/>
                <w:szCs w:val="28"/>
              </w:rPr>
              <w:t xml:space="preserve"> и их элементы с использованием богослужебных книг;</w:t>
            </w:r>
          </w:p>
          <w:p w:rsidR="007447AE" w:rsidRDefault="007447AE" w:rsidP="007447AE">
            <w:pPr>
              <w:jc w:val="both"/>
              <w:rPr>
                <w:rFonts w:ascii="Times New Roman" w:eastAsia="Calibri" w:hAnsi="Times New Roman" w:cs="Times New Roman"/>
                <w:bCs/>
                <w:spacing w:val="-2"/>
                <w:sz w:val="28"/>
                <w:szCs w:val="28"/>
              </w:rPr>
            </w:pPr>
            <w:r>
              <w:rPr>
                <w:rFonts w:ascii="Times New Roman" w:eastAsia="Calibri" w:hAnsi="Times New Roman" w:cs="Times New Roman"/>
                <w:bCs/>
                <w:spacing w:val="-2"/>
                <w:sz w:val="28"/>
                <w:szCs w:val="28"/>
              </w:rPr>
              <w:t xml:space="preserve">- </w:t>
            </w:r>
            <w:r w:rsidRPr="007447AE">
              <w:rPr>
                <w:rFonts w:ascii="Times New Roman" w:eastAsia="Calibri" w:hAnsi="Times New Roman" w:cs="Times New Roman"/>
                <w:bCs/>
                <w:spacing w:val="-2"/>
                <w:sz w:val="28"/>
                <w:szCs w:val="28"/>
              </w:rPr>
              <w:t xml:space="preserve">анализировать и решать сложные практические и богословские проблемы, которые на сегодняшний день существуют </w:t>
            </w:r>
            <w:r w:rsidRPr="007447AE">
              <w:rPr>
                <w:rFonts w:ascii="Times New Roman" w:eastAsia="Calibri" w:hAnsi="Times New Roman" w:cs="Times New Roman"/>
                <w:bCs/>
                <w:spacing w:val="-2"/>
                <w:sz w:val="28"/>
                <w:szCs w:val="28"/>
              </w:rPr>
              <w:lastRenderedPageBreak/>
              <w:t>в литургической практике Русской Православной Церкви</w:t>
            </w:r>
          </w:p>
          <w:p w:rsidR="00CD0628" w:rsidRPr="00FB4857" w:rsidRDefault="00CD0628" w:rsidP="007447AE">
            <w:pPr>
              <w:jc w:val="both"/>
              <w:rPr>
                <w:rFonts w:ascii="Times New Roman" w:eastAsia="Calibri" w:hAnsi="Times New Roman" w:cs="Times New Roman"/>
                <w:b/>
                <w:i/>
                <w:spacing w:val="-2"/>
                <w:sz w:val="28"/>
                <w:szCs w:val="28"/>
              </w:rPr>
            </w:pPr>
            <w:r w:rsidRPr="00FB4857">
              <w:rPr>
                <w:rFonts w:ascii="Times New Roman" w:eastAsia="Calibri" w:hAnsi="Times New Roman" w:cs="Times New Roman"/>
                <w:b/>
                <w:i/>
                <w:spacing w:val="-2"/>
                <w:sz w:val="28"/>
                <w:szCs w:val="28"/>
              </w:rPr>
              <w:t xml:space="preserve">иметь навык: </w:t>
            </w:r>
          </w:p>
          <w:p w:rsidR="007447AE" w:rsidRPr="007447AE" w:rsidRDefault="00CD0628" w:rsidP="007447AE">
            <w:pPr>
              <w:jc w:val="both"/>
              <w:rPr>
                <w:rFonts w:ascii="Times New Roman" w:eastAsia="Calibri" w:hAnsi="Times New Roman" w:cs="Times New Roman"/>
                <w:spacing w:val="-2"/>
                <w:sz w:val="28"/>
                <w:szCs w:val="28"/>
              </w:rPr>
            </w:pPr>
            <w:r w:rsidRPr="00FB4857">
              <w:rPr>
                <w:rFonts w:ascii="Times New Roman" w:eastAsia="Calibri" w:hAnsi="Times New Roman" w:cs="Times New Roman"/>
                <w:spacing w:val="-2"/>
                <w:sz w:val="28"/>
                <w:szCs w:val="28"/>
              </w:rPr>
              <w:t xml:space="preserve">- </w:t>
            </w:r>
            <w:r w:rsidR="007447AE" w:rsidRPr="007447AE">
              <w:rPr>
                <w:rFonts w:ascii="Times New Roman" w:eastAsia="Calibri" w:hAnsi="Times New Roman" w:cs="Times New Roman"/>
                <w:spacing w:val="-2"/>
                <w:sz w:val="28"/>
                <w:szCs w:val="28"/>
              </w:rPr>
              <w:t xml:space="preserve">владения понятийным аппаратом </w:t>
            </w:r>
            <w:proofErr w:type="spellStart"/>
            <w:r w:rsidR="007447AE" w:rsidRPr="007447AE">
              <w:rPr>
                <w:rFonts w:ascii="Times New Roman" w:eastAsia="Calibri" w:hAnsi="Times New Roman" w:cs="Times New Roman"/>
                <w:spacing w:val="-2"/>
                <w:sz w:val="28"/>
                <w:szCs w:val="28"/>
              </w:rPr>
              <w:t>литургики</w:t>
            </w:r>
            <w:proofErr w:type="spellEnd"/>
            <w:r w:rsidR="007447AE" w:rsidRPr="007447AE">
              <w:rPr>
                <w:rFonts w:ascii="Times New Roman" w:eastAsia="Calibri" w:hAnsi="Times New Roman" w:cs="Times New Roman"/>
                <w:spacing w:val="-2"/>
                <w:sz w:val="28"/>
                <w:szCs w:val="28"/>
              </w:rPr>
              <w:t>;</w:t>
            </w:r>
          </w:p>
          <w:p w:rsidR="00CD0628" w:rsidRPr="00FB4857" w:rsidRDefault="007447AE" w:rsidP="007447AE">
            <w:pPr>
              <w:jc w:val="both"/>
              <w:rPr>
                <w:rFonts w:ascii="Times New Roman" w:eastAsia="Calibri" w:hAnsi="Times New Roman" w:cs="Times New Roman"/>
                <w:b/>
                <w:i/>
                <w:spacing w:val="-2"/>
                <w:sz w:val="28"/>
                <w:szCs w:val="28"/>
              </w:rPr>
            </w:pPr>
            <w:r>
              <w:rPr>
                <w:rFonts w:ascii="Times New Roman" w:eastAsia="Calibri" w:hAnsi="Times New Roman" w:cs="Times New Roman"/>
                <w:spacing w:val="-2"/>
                <w:sz w:val="28"/>
                <w:szCs w:val="28"/>
              </w:rPr>
              <w:t xml:space="preserve">-  </w:t>
            </w:r>
            <w:r w:rsidRPr="007447AE">
              <w:rPr>
                <w:rFonts w:ascii="Times New Roman" w:eastAsia="Calibri" w:hAnsi="Times New Roman" w:cs="Times New Roman"/>
                <w:spacing w:val="-2"/>
                <w:sz w:val="28"/>
                <w:szCs w:val="28"/>
              </w:rPr>
              <w:t>владения навыками научного анализа источников, касающихся предмета.</w:t>
            </w:r>
          </w:p>
        </w:tc>
        <w:tc>
          <w:tcPr>
            <w:tcW w:w="5529" w:type="dxa"/>
            <w:tcBorders>
              <w:top w:val="single" w:sz="4" w:space="0" w:color="auto"/>
              <w:left w:val="single" w:sz="4" w:space="0" w:color="auto"/>
              <w:bottom w:val="single" w:sz="4" w:space="0" w:color="auto"/>
              <w:right w:val="single" w:sz="4" w:space="0" w:color="auto"/>
            </w:tcBorders>
            <w:hideMark/>
          </w:tcPr>
          <w:p w:rsidR="00CD0628" w:rsidRPr="00FB4857" w:rsidRDefault="00CD0628" w:rsidP="00393D62">
            <w:pPr>
              <w:jc w:val="both"/>
              <w:rPr>
                <w:rFonts w:ascii="Times New Roman" w:eastAsia="Calibri" w:hAnsi="Times New Roman" w:cs="Times New Roman"/>
                <w:b/>
                <w:sz w:val="28"/>
                <w:szCs w:val="28"/>
                <w:lang w:val="en-US"/>
              </w:rPr>
            </w:pPr>
            <w:r w:rsidRPr="00FB4857">
              <w:rPr>
                <w:rFonts w:ascii="Times New Roman" w:eastAsia="Calibri" w:hAnsi="Times New Roman" w:cs="Times New Roman"/>
                <w:b/>
                <w:sz w:val="28"/>
                <w:szCs w:val="28"/>
                <w:lang w:val="en-US"/>
              </w:rPr>
              <w:lastRenderedPageBreak/>
              <w:t>know:</w:t>
            </w:r>
          </w:p>
          <w:p w:rsidR="009A1FAB" w:rsidRPr="009A1FAB" w:rsidRDefault="00CD0628" w:rsidP="009A1FAB">
            <w:pPr>
              <w:jc w:val="both"/>
              <w:rPr>
                <w:rFonts w:ascii="Times New Roman" w:eastAsia="Calibri" w:hAnsi="Times New Roman" w:cs="Times New Roman"/>
                <w:sz w:val="28"/>
                <w:szCs w:val="28"/>
                <w:lang w:val="en-US"/>
              </w:rPr>
            </w:pPr>
            <w:r w:rsidRPr="00725F68">
              <w:rPr>
                <w:rFonts w:ascii="Times New Roman" w:eastAsia="Calibri" w:hAnsi="Times New Roman" w:cs="Times New Roman"/>
                <w:sz w:val="28"/>
                <w:szCs w:val="28"/>
                <w:lang w:val="en-US"/>
              </w:rPr>
              <w:t xml:space="preserve">- </w:t>
            </w:r>
            <w:r w:rsidR="009A1FAB" w:rsidRPr="009A1FAB">
              <w:rPr>
                <w:rFonts w:ascii="Times New Roman" w:eastAsia="Calibri" w:hAnsi="Times New Roman" w:cs="Times New Roman"/>
                <w:sz w:val="28"/>
                <w:szCs w:val="28"/>
                <w:lang w:val="en-US"/>
              </w:rPr>
              <w:t>the historical development of the Orthodox liturgical tradition;</w:t>
            </w:r>
          </w:p>
          <w:p w:rsidR="009A1FAB" w:rsidRPr="009A1FAB" w:rsidRDefault="009A1FAB" w:rsidP="009A1FAB">
            <w:pPr>
              <w:jc w:val="both"/>
              <w:rPr>
                <w:rFonts w:ascii="Times New Roman" w:eastAsia="Calibri" w:hAnsi="Times New Roman" w:cs="Times New Roman"/>
                <w:sz w:val="28"/>
                <w:szCs w:val="28"/>
                <w:lang w:val="en-US"/>
              </w:rPr>
            </w:pPr>
            <w:r w:rsidRPr="009A1FAB">
              <w:rPr>
                <w:rFonts w:ascii="Times New Roman" w:eastAsia="Calibri" w:hAnsi="Times New Roman" w:cs="Times New Roman"/>
                <w:sz w:val="28"/>
                <w:szCs w:val="28"/>
                <w:lang w:val="en-US"/>
              </w:rPr>
              <w:t>- the theological content of liturgical sequences, the most important variable and unchangeable prayers of the service;</w:t>
            </w:r>
          </w:p>
          <w:p w:rsidR="009A1FAB" w:rsidRDefault="009A1FAB" w:rsidP="009A1FAB">
            <w:pPr>
              <w:jc w:val="both"/>
              <w:rPr>
                <w:rFonts w:ascii="Times New Roman" w:eastAsia="Calibri" w:hAnsi="Times New Roman" w:cs="Times New Roman"/>
                <w:b/>
                <w:sz w:val="28"/>
                <w:szCs w:val="28"/>
                <w:lang w:val="en-US"/>
              </w:rPr>
            </w:pPr>
            <w:r w:rsidRPr="009A1FAB">
              <w:rPr>
                <w:rFonts w:ascii="Times New Roman" w:eastAsia="Calibri" w:hAnsi="Times New Roman" w:cs="Times New Roman"/>
                <w:sz w:val="28"/>
                <w:szCs w:val="28"/>
                <w:lang w:val="en-US"/>
              </w:rPr>
              <w:t>- the specifics of the church liturgical tradition of performing modern worship from a historical and theological perspective</w:t>
            </w:r>
            <w:r w:rsidRPr="009A1FAB">
              <w:rPr>
                <w:rFonts w:ascii="Times New Roman" w:eastAsia="Calibri" w:hAnsi="Times New Roman" w:cs="Times New Roman"/>
                <w:b/>
                <w:sz w:val="28"/>
                <w:szCs w:val="28"/>
                <w:lang w:val="en-US"/>
              </w:rPr>
              <w:t xml:space="preserve"> </w:t>
            </w:r>
          </w:p>
          <w:p w:rsidR="00CD0628" w:rsidRPr="00FB4857" w:rsidRDefault="00CD0628" w:rsidP="009A1FAB">
            <w:pPr>
              <w:jc w:val="both"/>
              <w:rPr>
                <w:rFonts w:ascii="Times New Roman" w:eastAsia="Calibri" w:hAnsi="Times New Roman" w:cs="Times New Roman"/>
                <w:b/>
                <w:sz w:val="28"/>
                <w:szCs w:val="28"/>
                <w:lang w:val="en-US"/>
              </w:rPr>
            </w:pPr>
            <w:r w:rsidRPr="00FB4857">
              <w:rPr>
                <w:rFonts w:ascii="Times New Roman" w:eastAsia="Calibri" w:hAnsi="Times New Roman" w:cs="Times New Roman"/>
                <w:b/>
                <w:sz w:val="28"/>
                <w:szCs w:val="28"/>
                <w:lang w:val="en-US"/>
              </w:rPr>
              <w:t>be able to:</w:t>
            </w:r>
          </w:p>
          <w:p w:rsidR="009A1FAB" w:rsidRPr="009A1FAB" w:rsidRDefault="00CD0628" w:rsidP="009A1FAB">
            <w:pPr>
              <w:jc w:val="both"/>
              <w:rPr>
                <w:rFonts w:ascii="Times New Roman" w:eastAsia="Calibri" w:hAnsi="Times New Roman" w:cs="Times New Roman"/>
                <w:sz w:val="28"/>
                <w:szCs w:val="28"/>
                <w:lang w:val="en-US"/>
              </w:rPr>
            </w:pPr>
            <w:r w:rsidRPr="00725F68">
              <w:rPr>
                <w:rFonts w:ascii="Times New Roman" w:eastAsia="Calibri" w:hAnsi="Times New Roman" w:cs="Times New Roman"/>
                <w:sz w:val="28"/>
                <w:szCs w:val="28"/>
                <w:lang w:val="en-US"/>
              </w:rPr>
              <w:t xml:space="preserve">- </w:t>
            </w:r>
            <w:r w:rsidR="009A1FAB" w:rsidRPr="009A1FAB">
              <w:rPr>
                <w:rFonts w:ascii="Times New Roman" w:eastAsia="Calibri" w:hAnsi="Times New Roman" w:cs="Times New Roman"/>
                <w:sz w:val="28"/>
                <w:szCs w:val="28"/>
                <w:lang w:val="en-US"/>
              </w:rPr>
              <w:t>Use liturgical books when conducting services, identifying necessary variable and unchangeable prayers within them;</w:t>
            </w:r>
          </w:p>
          <w:p w:rsidR="009A1FAB" w:rsidRPr="009A1FAB" w:rsidRDefault="009A1FAB" w:rsidP="009A1FAB">
            <w:pPr>
              <w:jc w:val="both"/>
              <w:rPr>
                <w:rFonts w:ascii="Times New Roman" w:eastAsia="Calibri" w:hAnsi="Times New Roman" w:cs="Times New Roman"/>
                <w:sz w:val="28"/>
                <w:szCs w:val="28"/>
                <w:lang w:val="en-US"/>
              </w:rPr>
            </w:pPr>
            <w:r w:rsidRPr="009A1FAB">
              <w:rPr>
                <w:rFonts w:ascii="Times New Roman" w:eastAsia="Calibri" w:hAnsi="Times New Roman" w:cs="Times New Roman"/>
                <w:sz w:val="28"/>
                <w:szCs w:val="28"/>
                <w:lang w:val="en-US"/>
              </w:rPr>
              <w:t>- compose liturgical sequences and their elements using liturgical books;</w:t>
            </w:r>
          </w:p>
          <w:p w:rsidR="009A1FAB" w:rsidRDefault="009A1FAB" w:rsidP="009A1FAB">
            <w:pPr>
              <w:jc w:val="both"/>
              <w:rPr>
                <w:rFonts w:ascii="Times New Roman" w:eastAsia="Calibri" w:hAnsi="Times New Roman" w:cs="Times New Roman"/>
                <w:sz w:val="28"/>
                <w:szCs w:val="28"/>
                <w:lang w:val="en-US"/>
              </w:rPr>
            </w:pPr>
            <w:r w:rsidRPr="009A1FAB">
              <w:rPr>
                <w:rFonts w:ascii="Times New Roman" w:eastAsia="Calibri" w:hAnsi="Times New Roman" w:cs="Times New Roman"/>
                <w:sz w:val="28"/>
                <w:szCs w:val="28"/>
                <w:lang w:val="en-US"/>
              </w:rPr>
              <w:t>- analyze and resolve complex practical and theological issues that currently exist in the liturgical practice of the Russian Orthodox Church</w:t>
            </w:r>
          </w:p>
          <w:p w:rsidR="00CD0628" w:rsidRPr="00FB4857" w:rsidRDefault="00CD0628" w:rsidP="009A1FAB">
            <w:pPr>
              <w:jc w:val="both"/>
              <w:rPr>
                <w:rFonts w:ascii="Times New Roman" w:eastAsia="Calibri" w:hAnsi="Times New Roman" w:cs="Times New Roman"/>
                <w:b/>
                <w:sz w:val="28"/>
                <w:szCs w:val="28"/>
                <w:lang w:val="en-US"/>
              </w:rPr>
            </w:pPr>
            <w:r w:rsidRPr="00FB4857">
              <w:rPr>
                <w:rFonts w:ascii="Times New Roman" w:eastAsia="Calibri" w:hAnsi="Times New Roman" w:cs="Times New Roman"/>
                <w:b/>
                <w:sz w:val="28"/>
                <w:szCs w:val="28"/>
                <w:lang w:val="en-US"/>
              </w:rPr>
              <w:t>have skills in:</w:t>
            </w:r>
          </w:p>
          <w:p w:rsidR="009A1FAB" w:rsidRPr="009A1FAB" w:rsidRDefault="009A1FAB" w:rsidP="009A1FAB">
            <w:pPr>
              <w:jc w:val="both"/>
              <w:rPr>
                <w:rFonts w:ascii="Times New Roman" w:eastAsia="Calibri" w:hAnsi="Times New Roman" w:cs="Times New Roman"/>
                <w:sz w:val="28"/>
                <w:szCs w:val="28"/>
                <w:lang w:val="en-US"/>
              </w:rPr>
            </w:pPr>
            <w:r w:rsidRPr="009A1FAB">
              <w:rPr>
                <w:rFonts w:ascii="Times New Roman" w:eastAsia="Calibri" w:hAnsi="Times New Roman" w:cs="Times New Roman"/>
                <w:sz w:val="28"/>
                <w:szCs w:val="28"/>
                <w:lang w:val="en-US"/>
              </w:rPr>
              <w:t>- Proficiency in the c</w:t>
            </w:r>
            <w:r>
              <w:rPr>
                <w:rFonts w:ascii="Times New Roman" w:eastAsia="Calibri" w:hAnsi="Times New Roman" w:cs="Times New Roman"/>
                <w:sz w:val="28"/>
                <w:szCs w:val="28"/>
                <w:lang w:val="en-US"/>
              </w:rPr>
              <w:t>onceptual framework of liturgics;</w:t>
            </w:r>
          </w:p>
          <w:p w:rsidR="00CD0628" w:rsidRPr="00FB4857" w:rsidRDefault="009A1FAB" w:rsidP="009A1FAB">
            <w:pPr>
              <w:jc w:val="both"/>
              <w:rPr>
                <w:rFonts w:ascii="Times New Roman" w:eastAsia="Calibri" w:hAnsi="Times New Roman" w:cs="Times New Roman"/>
                <w:sz w:val="28"/>
                <w:szCs w:val="28"/>
                <w:lang w:val="en-US"/>
              </w:rPr>
            </w:pPr>
            <w:r w:rsidRPr="009A1FAB">
              <w:rPr>
                <w:rFonts w:ascii="Times New Roman" w:eastAsia="Calibri" w:hAnsi="Times New Roman" w:cs="Times New Roman"/>
                <w:sz w:val="28"/>
                <w:szCs w:val="28"/>
                <w:lang w:val="en-US"/>
              </w:rPr>
              <w:lastRenderedPageBreak/>
              <w:t>- Proficiency in the scientific analysis of sources related to the subject.</w:t>
            </w:r>
          </w:p>
        </w:tc>
      </w:tr>
      <w:tr w:rsidR="00CD0628" w:rsidRPr="00FB4857" w:rsidTr="00E7532E">
        <w:trPr>
          <w:trHeight w:val="789"/>
        </w:trPr>
        <w:tc>
          <w:tcPr>
            <w:tcW w:w="4248" w:type="dxa"/>
            <w:tcBorders>
              <w:top w:val="single" w:sz="4" w:space="0" w:color="auto"/>
              <w:left w:val="single" w:sz="4" w:space="0" w:color="auto"/>
              <w:bottom w:val="single" w:sz="4" w:space="0" w:color="auto"/>
              <w:right w:val="single" w:sz="4" w:space="0" w:color="auto"/>
            </w:tcBorders>
            <w:hideMark/>
          </w:tcPr>
          <w:p w:rsidR="00CD0628" w:rsidRPr="00FB4857" w:rsidRDefault="00CD0628" w:rsidP="00393D62">
            <w:pPr>
              <w:rPr>
                <w:rFonts w:ascii="Times New Roman" w:eastAsia="Calibri" w:hAnsi="Times New Roman" w:cs="Times New Roman"/>
                <w:sz w:val="28"/>
                <w:szCs w:val="28"/>
              </w:rPr>
            </w:pPr>
            <w:r w:rsidRPr="00FB4857">
              <w:rPr>
                <w:rFonts w:ascii="Times New Roman" w:eastAsia="Calibri" w:hAnsi="Times New Roman" w:cs="Times New Roman"/>
                <w:sz w:val="28"/>
                <w:szCs w:val="28"/>
              </w:rPr>
              <w:lastRenderedPageBreak/>
              <w:t xml:space="preserve">Семестр изучения учебной дисциплины, модуля / </w:t>
            </w:r>
            <w:r w:rsidRPr="00FB4857">
              <w:rPr>
                <w:rFonts w:ascii="Times New Roman" w:eastAsia="Calibri" w:hAnsi="Times New Roman" w:cs="Times New Roman"/>
                <w:sz w:val="28"/>
                <w:szCs w:val="28"/>
                <w:lang w:val="en-US"/>
              </w:rPr>
              <w:t>Semester</w:t>
            </w:r>
            <w:r w:rsidRPr="00FB4857">
              <w:rPr>
                <w:rFonts w:ascii="Times New Roman" w:eastAsia="Calibri" w:hAnsi="Times New Roman" w:cs="Times New Roman"/>
                <w:sz w:val="28"/>
                <w:szCs w:val="28"/>
              </w:rPr>
              <w:t xml:space="preserve"> </w:t>
            </w:r>
            <w:r w:rsidRPr="00FB4857">
              <w:rPr>
                <w:rFonts w:ascii="Times New Roman" w:eastAsia="Calibri" w:hAnsi="Times New Roman" w:cs="Times New Roman"/>
                <w:sz w:val="28"/>
                <w:szCs w:val="28"/>
                <w:lang w:val="en-US"/>
              </w:rPr>
              <w:t>of</w:t>
            </w:r>
            <w:r w:rsidRPr="00FB4857">
              <w:rPr>
                <w:rFonts w:ascii="Times New Roman" w:eastAsia="Calibri" w:hAnsi="Times New Roman" w:cs="Times New Roman"/>
                <w:sz w:val="28"/>
                <w:szCs w:val="28"/>
              </w:rPr>
              <w:t xml:space="preserve"> </w:t>
            </w:r>
            <w:r w:rsidRPr="00FB4857">
              <w:rPr>
                <w:rFonts w:ascii="Times New Roman" w:eastAsia="Calibri" w:hAnsi="Times New Roman" w:cs="Times New Roman"/>
                <w:sz w:val="28"/>
                <w:szCs w:val="28"/>
                <w:lang w:val="en-US"/>
              </w:rPr>
              <w:t>study</w:t>
            </w:r>
          </w:p>
        </w:tc>
        <w:tc>
          <w:tcPr>
            <w:tcW w:w="5386" w:type="dxa"/>
            <w:tcBorders>
              <w:top w:val="single" w:sz="4" w:space="0" w:color="auto"/>
              <w:left w:val="single" w:sz="4" w:space="0" w:color="auto"/>
              <w:bottom w:val="single" w:sz="4" w:space="0" w:color="auto"/>
              <w:right w:val="single" w:sz="4" w:space="0" w:color="auto"/>
            </w:tcBorders>
            <w:vAlign w:val="center"/>
            <w:hideMark/>
          </w:tcPr>
          <w:p w:rsidR="00CD0628" w:rsidRPr="00FB4857" w:rsidRDefault="007447AE" w:rsidP="00393D62">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r w:rsidR="00CD0628" w:rsidRPr="00FB4857">
              <w:rPr>
                <w:rFonts w:ascii="Times New Roman" w:eastAsia="Calibri" w:hAnsi="Times New Roman" w:cs="Times New Roman"/>
                <w:sz w:val="28"/>
                <w:szCs w:val="28"/>
              </w:rPr>
              <w:t xml:space="preserve"> семестр</w:t>
            </w:r>
          </w:p>
        </w:tc>
        <w:tc>
          <w:tcPr>
            <w:tcW w:w="5529" w:type="dxa"/>
            <w:tcBorders>
              <w:top w:val="single" w:sz="4" w:space="0" w:color="auto"/>
              <w:left w:val="single" w:sz="4" w:space="0" w:color="auto"/>
              <w:bottom w:val="single" w:sz="4" w:space="0" w:color="auto"/>
              <w:right w:val="single" w:sz="4" w:space="0" w:color="auto"/>
            </w:tcBorders>
            <w:vAlign w:val="center"/>
            <w:hideMark/>
          </w:tcPr>
          <w:p w:rsidR="00CD0628" w:rsidRPr="00FB4857" w:rsidRDefault="009A1FAB" w:rsidP="00393D62">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r w:rsidR="00CD0628" w:rsidRPr="00FB4857">
              <w:rPr>
                <w:rFonts w:ascii="Times New Roman" w:eastAsia="Calibri" w:hAnsi="Times New Roman" w:cs="Times New Roman"/>
                <w:sz w:val="28"/>
                <w:szCs w:val="28"/>
              </w:rPr>
              <w:t xml:space="preserve"> </w:t>
            </w:r>
            <w:proofErr w:type="spellStart"/>
            <w:r w:rsidR="00CD0628" w:rsidRPr="00FB4857">
              <w:rPr>
                <w:rFonts w:ascii="Times New Roman" w:eastAsia="Calibri" w:hAnsi="Times New Roman" w:cs="Times New Roman"/>
                <w:sz w:val="28"/>
                <w:szCs w:val="28"/>
              </w:rPr>
              <w:t>semester</w:t>
            </w:r>
            <w:proofErr w:type="spellEnd"/>
          </w:p>
        </w:tc>
      </w:tr>
      <w:tr w:rsidR="00CD0628" w:rsidRPr="00E7532E" w:rsidTr="00E7532E">
        <w:tc>
          <w:tcPr>
            <w:tcW w:w="4248" w:type="dxa"/>
            <w:tcBorders>
              <w:top w:val="single" w:sz="4" w:space="0" w:color="auto"/>
              <w:left w:val="single" w:sz="4" w:space="0" w:color="auto"/>
              <w:bottom w:val="single" w:sz="4" w:space="0" w:color="auto"/>
              <w:right w:val="single" w:sz="4" w:space="0" w:color="auto"/>
            </w:tcBorders>
            <w:hideMark/>
          </w:tcPr>
          <w:p w:rsidR="00CD0628" w:rsidRPr="00FB4857" w:rsidRDefault="00CD0628" w:rsidP="00393D62">
            <w:pPr>
              <w:rPr>
                <w:rFonts w:ascii="Times New Roman" w:eastAsia="Calibri" w:hAnsi="Times New Roman" w:cs="Times New Roman"/>
                <w:sz w:val="28"/>
                <w:szCs w:val="28"/>
                <w:lang w:val="en-US"/>
              </w:rPr>
            </w:pPr>
            <w:proofErr w:type="spellStart"/>
            <w:r w:rsidRPr="00FB4857">
              <w:rPr>
                <w:rFonts w:ascii="Times New Roman" w:eastAsia="Calibri" w:hAnsi="Times New Roman" w:cs="Times New Roman"/>
                <w:sz w:val="28"/>
                <w:szCs w:val="28"/>
              </w:rPr>
              <w:t>Пререквизиты</w:t>
            </w:r>
            <w:proofErr w:type="spellEnd"/>
            <w:r w:rsidRPr="00FB4857">
              <w:rPr>
                <w:rFonts w:ascii="Times New Roman" w:eastAsia="Calibri" w:hAnsi="Times New Roman" w:cs="Times New Roman"/>
                <w:b/>
                <w:bCs/>
                <w:sz w:val="28"/>
                <w:szCs w:val="28"/>
              </w:rPr>
              <w:t xml:space="preserve"> </w:t>
            </w:r>
            <w:r w:rsidRPr="00FB4857">
              <w:rPr>
                <w:rFonts w:ascii="Times New Roman" w:eastAsia="Calibri" w:hAnsi="Times New Roman" w:cs="Times New Roman"/>
                <w:b/>
                <w:bCs/>
                <w:sz w:val="28"/>
                <w:szCs w:val="28"/>
                <w:lang w:val="en-US"/>
              </w:rPr>
              <w:t xml:space="preserve">/ </w:t>
            </w:r>
            <w:proofErr w:type="spellStart"/>
            <w:r w:rsidRPr="00FB4857">
              <w:rPr>
                <w:rFonts w:ascii="Times New Roman" w:eastAsia="Calibri" w:hAnsi="Times New Roman" w:cs="Times New Roman"/>
                <w:sz w:val="28"/>
                <w:szCs w:val="28"/>
              </w:rPr>
              <w:t>Prerequisites</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CD0628" w:rsidRPr="00FB4857" w:rsidRDefault="007447AE" w:rsidP="00393D62">
            <w:pPr>
              <w:jc w:val="both"/>
              <w:rPr>
                <w:rFonts w:ascii="Times New Roman" w:eastAsia="Calibri" w:hAnsi="Times New Roman" w:cs="Times New Roman"/>
                <w:sz w:val="28"/>
                <w:szCs w:val="28"/>
              </w:rPr>
            </w:pPr>
            <w:r w:rsidRPr="007447AE">
              <w:rPr>
                <w:rFonts w:ascii="Times New Roman" w:eastAsia="Calibri" w:hAnsi="Times New Roman" w:cs="Times New Roman"/>
                <w:sz w:val="28"/>
                <w:szCs w:val="28"/>
              </w:rPr>
              <w:t>«Священное Писание Ветхого Завета», «Священное Писание Нового Завета», «История Древней Церкви», «Догматическое богословие», «Каноническое право»</w:t>
            </w:r>
            <w:r>
              <w:rPr>
                <w:rFonts w:ascii="Times New Roman" w:eastAsia="Calibri" w:hAnsi="Times New Roman" w:cs="Times New Roman"/>
                <w:sz w:val="28"/>
                <w:szCs w:val="28"/>
              </w:rPr>
              <w:t>.</w:t>
            </w:r>
          </w:p>
        </w:tc>
        <w:tc>
          <w:tcPr>
            <w:tcW w:w="5529" w:type="dxa"/>
            <w:tcBorders>
              <w:top w:val="single" w:sz="4" w:space="0" w:color="auto"/>
              <w:left w:val="single" w:sz="4" w:space="0" w:color="auto"/>
              <w:bottom w:val="single" w:sz="4" w:space="0" w:color="auto"/>
              <w:right w:val="single" w:sz="4" w:space="0" w:color="auto"/>
            </w:tcBorders>
            <w:hideMark/>
          </w:tcPr>
          <w:p w:rsidR="00CD0628" w:rsidRPr="00FB4857" w:rsidRDefault="009A1FAB" w:rsidP="00393D62">
            <w:pPr>
              <w:jc w:val="both"/>
              <w:rPr>
                <w:rFonts w:ascii="Times New Roman" w:eastAsia="Calibri" w:hAnsi="Times New Roman" w:cs="Times New Roman"/>
                <w:sz w:val="28"/>
                <w:szCs w:val="28"/>
                <w:lang w:val="en-US"/>
              </w:rPr>
            </w:pPr>
            <w:r w:rsidRPr="009A1FAB">
              <w:rPr>
                <w:rFonts w:ascii="Times New Roman" w:eastAsia="Calibri" w:hAnsi="Times New Roman" w:cs="Times New Roman"/>
                <w:sz w:val="28"/>
                <w:szCs w:val="28"/>
                <w:lang w:val="en-US"/>
              </w:rPr>
              <w:t>"The Holy Scriptures of the Old Testament", "The Holy Scriptures of the New Testament", "The History of the Ancient Church", "Dogmatic Theology", "Canon Law".</w:t>
            </w:r>
          </w:p>
        </w:tc>
      </w:tr>
      <w:tr w:rsidR="00CD0628" w:rsidRPr="00FB4857" w:rsidTr="00E7532E">
        <w:tc>
          <w:tcPr>
            <w:tcW w:w="4248" w:type="dxa"/>
            <w:tcBorders>
              <w:top w:val="single" w:sz="4" w:space="0" w:color="auto"/>
              <w:left w:val="single" w:sz="4" w:space="0" w:color="auto"/>
              <w:bottom w:val="single" w:sz="4" w:space="0" w:color="auto"/>
              <w:right w:val="single" w:sz="4" w:space="0" w:color="auto"/>
            </w:tcBorders>
            <w:hideMark/>
          </w:tcPr>
          <w:p w:rsidR="00CD0628" w:rsidRPr="00FB4857" w:rsidRDefault="00CD0628" w:rsidP="00393D62">
            <w:pPr>
              <w:rPr>
                <w:rFonts w:ascii="Times New Roman" w:eastAsia="Calibri" w:hAnsi="Times New Roman" w:cs="Times New Roman"/>
                <w:sz w:val="28"/>
                <w:szCs w:val="28"/>
              </w:rPr>
            </w:pPr>
            <w:r w:rsidRPr="00FB4857">
              <w:rPr>
                <w:rFonts w:ascii="Times New Roman" w:eastAsia="Calibri" w:hAnsi="Times New Roman" w:cs="Times New Roman"/>
                <w:sz w:val="28"/>
                <w:szCs w:val="28"/>
              </w:rPr>
              <w:t xml:space="preserve">Трудоемкость в зачетных единицах (кредитах) / </w:t>
            </w:r>
            <w:proofErr w:type="spellStart"/>
            <w:r w:rsidRPr="00FB4857">
              <w:rPr>
                <w:rFonts w:ascii="Times New Roman" w:eastAsia="Calibri" w:hAnsi="Times New Roman" w:cs="Times New Roman"/>
                <w:sz w:val="28"/>
                <w:szCs w:val="28"/>
              </w:rPr>
              <w:t>Credits</w:t>
            </w:r>
            <w:proofErr w:type="spellEnd"/>
          </w:p>
        </w:tc>
        <w:tc>
          <w:tcPr>
            <w:tcW w:w="5386" w:type="dxa"/>
            <w:tcBorders>
              <w:top w:val="single" w:sz="4" w:space="0" w:color="auto"/>
              <w:left w:val="single" w:sz="4" w:space="0" w:color="auto"/>
              <w:bottom w:val="single" w:sz="4" w:space="0" w:color="auto"/>
              <w:right w:val="single" w:sz="4" w:space="0" w:color="auto"/>
            </w:tcBorders>
            <w:vAlign w:val="center"/>
            <w:hideMark/>
          </w:tcPr>
          <w:p w:rsidR="00CD0628" w:rsidRPr="00FB4857" w:rsidRDefault="007447AE" w:rsidP="00393D62">
            <w:pPr>
              <w:jc w:val="center"/>
              <w:rPr>
                <w:rFonts w:ascii="Times New Roman" w:eastAsia="Calibri" w:hAnsi="Times New Roman" w:cs="Times New Roman"/>
                <w:sz w:val="28"/>
                <w:szCs w:val="28"/>
              </w:rPr>
            </w:pPr>
            <w:r>
              <w:rPr>
                <w:rFonts w:ascii="Times New Roman" w:eastAsia="Calibri" w:hAnsi="Times New Roman" w:cs="Times New Roman"/>
                <w:sz w:val="28"/>
                <w:szCs w:val="28"/>
              </w:rPr>
              <w:t>5 зачетных единиц</w:t>
            </w:r>
          </w:p>
        </w:tc>
        <w:tc>
          <w:tcPr>
            <w:tcW w:w="5529" w:type="dxa"/>
            <w:tcBorders>
              <w:top w:val="single" w:sz="4" w:space="0" w:color="auto"/>
              <w:left w:val="single" w:sz="4" w:space="0" w:color="auto"/>
              <w:bottom w:val="single" w:sz="4" w:space="0" w:color="auto"/>
              <w:right w:val="single" w:sz="4" w:space="0" w:color="auto"/>
            </w:tcBorders>
            <w:vAlign w:val="center"/>
            <w:hideMark/>
          </w:tcPr>
          <w:p w:rsidR="00CD0628" w:rsidRPr="00FB4857" w:rsidRDefault="009A1FAB" w:rsidP="00393D62">
            <w:pPr>
              <w:jc w:val="center"/>
              <w:rPr>
                <w:rFonts w:ascii="Times New Roman" w:eastAsia="Calibri" w:hAnsi="Times New Roman" w:cs="Times New Roman"/>
                <w:sz w:val="28"/>
                <w:szCs w:val="28"/>
              </w:rPr>
            </w:pPr>
            <w:r>
              <w:rPr>
                <w:rFonts w:ascii="Times New Roman" w:eastAsia="Calibri" w:hAnsi="Times New Roman" w:cs="Times New Roman"/>
                <w:sz w:val="28"/>
                <w:szCs w:val="28"/>
              </w:rPr>
              <w:t>5</w:t>
            </w:r>
            <w:r w:rsidR="00CD0628" w:rsidRPr="00FB4857">
              <w:rPr>
                <w:rFonts w:ascii="Times New Roman" w:eastAsia="Calibri" w:hAnsi="Times New Roman" w:cs="Times New Roman"/>
                <w:sz w:val="28"/>
                <w:szCs w:val="28"/>
              </w:rPr>
              <w:t xml:space="preserve"> </w:t>
            </w:r>
            <w:proofErr w:type="spellStart"/>
            <w:r w:rsidR="00CD0628" w:rsidRPr="00FB4857">
              <w:rPr>
                <w:rFonts w:ascii="Times New Roman" w:eastAsia="Calibri" w:hAnsi="Times New Roman" w:cs="Times New Roman"/>
                <w:sz w:val="28"/>
                <w:szCs w:val="28"/>
              </w:rPr>
              <w:t>credits</w:t>
            </w:r>
            <w:proofErr w:type="spellEnd"/>
          </w:p>
        </w:tc>
      </w:tr>
      <w:tr w:rsidR="00CD0628" w:rsidRPr="00E7532E" w:rsidTr="00E7532E">
        <w:tc>
          <w:tcPr>
            <w:tcW w:w="4248" w:type="dxa"/>
            <w:tcBorders>
              <w:top w:val="single" w:sz="4" w:space="0" w:color="auto"/>
              <w:left w:val="single" w:sz="4" w:space="0" w:color="auto"/>
              <w:bottom w:val="single" w:sz="4" w:space="0" w:color="auto"/>
              <w:right w:val="single" w:sz="4" w:space="0" w:color="auto"/>
            </w:tcBorders>
            <w:hideMark/>
          </w:tcPr>
          <w:p w:rsidR="00CD0628" w:rsidRPr="00FB4857" w:rsidRDefault="00CD0628" w:rsidP="00393D62">
            <w:pPr>
              <w:rPr>
                <w:rFonts w:ascii="Times New Roman" w:eastAsia="Calibri" w:hAnsi="Times New Roman" w:cs="Times New Roman"/>
                <w:sz w:val="28"/>
                <w:szCs w:val="28"/>
              </w:rPr>
            </w:pPr>
            <w:r w:rsidRPr="00FB4857">
              <w:rPr>
                <w:rFonts w:ascii="Times New Roman" w:eastAsia="Calibri" w:hAnsi="Times New Roman" w:cs="Times New Roman"/>
                <w:sz w:val="28"/>
                <w:szCs w:val="28"/>
              </w:rPr>
              <w:t xml:space="preserve">Количество аудиторных часов и часов самостоятельной работы / </w:t>
            </w:r>
            <w:r w:rsidRPr="00FB4857">
              <w:rPr>
                <w:rFonts w:ascii="Times New Roman" w:eastAsia="Calibri" w:hAnsi="Times New Roman" w:cs="Times New Roman"/>
                <w:sz w:val="28"/>
                <w:szCs w:val="28"/>
                <w:lang w:val="en-US"/>
              </w:rPr>
              <w:t>Academic</w:t>
            </w:r>
            <w:r w:rsidRPr="00FB4857">
              <w:rPr>
                <w:rFonts w:ascii="Times New Roman" w:eastAsia="Calibri" w:hAnsi="Times New Roman" w:cs="Times New Roman"/>
                <w:sz w:val="28"/>
                <w:szCs w:val="28"/>
              </w:rPr>
              <w:t xml:space="preserve"> </w:t>
            </w:r>
            <w:r w:rsidRPr="00FB4857">
              <w:rPr>
                <w:rFonts w:ascii="Times New Roman" w:eastAsia="Calibri" w:hAnsi="Times New Roman" w:cs="Times New Roman"/>
                <w:sz w:val="28"/>
                <w:szCs w:val="28"/>
                <w:lang w:val="en-US"/>
              </w:rPr>
              <w:t>hour</w:t>
            </w:r>
            <w:r w:rsidRPr="00FB4857">
              <w:rPr>
                <w:rFonts w:ascii="Times New Roman" w:eastAsia="Calibri" w:hAnsi="Times New Roman" w:cs="Times New Roman"/>
                <w:sz w:val="28"/>
                <w:szCs w:val="28"/>
              </w:rPr>
              <w:t xml:space="preserve"> </w:t>
            </w:r>
            <w:r w:rsidRPr="00FB4857">
              <w:rPr>
                <w:rFonts w:ascii="Times New Roman" w:eastAsia="Calibri" w:hAnsi="Times New Roman" w:cs="Times New Roman"/>
                <w:sz w:val="28"/>
                <w:szCs w:val="28"/>
                <w:lang w:val="en-US"/>
              </w:rPr>
              <w:t>of</w:t>
            </w:r>
            <w:r w:rsidRPr="00FB4857">
              <w:rPr>
                <w:rFonts w:ascii="Times New Roman" w:eastAsia="Calibri" w:hAnsi="Times New Roman" w:cs="Times New Roman"/>
                <w:sz w:val="28"/>
                <w:szCs w:val="28"/>
              </w:rPr>
              <w:t xml:space="preserve"> </w:t>
            </w:r>
            <w:r w:rsidRPr="00FB4857">
              <w:rPr>
                <w:rFonts w:ascii="Times New Roman" w:eastAsia="Calibri" w:hAnsi="Times New Roman" w:cs="Times New Roman"/>
                <w:sz w:val="28"/>
                <w:szCs w:val="28"/>
                <w:lang w:val="en-US"/>
              </w:rPr>
              <w:t>students</w:t>
            </w:r>
            <w:r w:rsidRPr="00FB4857">
              <w:rPr>
                <w:rFonts w:ascii="Times New Roman" w:eastAsia="Calibri" w:hAnsi="Times New Roman" w:cs="Times New Roman"/>
                <w:sz w:val="28"/>
                <w:szCs w:val="28"/>
              </w:rPr>
              <w:t xml:space="preserve">' </w:t>
            </w:r>
            <w:r w:rsidRPr="00FB4857">
              <w:rPr>
                <w:rFonts w:ascii="Times New Roman" w:eastAsia="Calibri" w:hAnsi="Times New Roman" w:cs="Times New Roman"/>
                <w:sz w:val="28"/>
                <w:szCs w:val="28"/>
                <w:lang w:val="en-US"/>
              </w:rPr>
              <w:t>class</w:t>
            </w:r>
            <w:r w:rsidRPr="00FB4857">
              <w:rPr>
                <w:rFonts w:ascii="Times New Roman" w:eastAsia="Calibri" w:hAnsi="Times New Roman" w:cs="Times New Roman"/>
                <w:sz w:val="28"/>
                <w:szCs w:val="28"/>
              </w:rPr>
              <w:t xml:space="preserve"> </w:t>
            </w:r>
            <w:r w:rsidRPr="00FB4857">
              <w:rPr>
                <w:rFonts w:ascii="Times New Roman" w:eastAsia="Calibri" w:hAnsi="Times New Roman" w:cs="Times New Roman"/>
                <w:sz w:val="28"/>
                <w:szCs w:val="28"/>
                <w:lang w:val="en-US"/>
              </w:rPr>
              <w:t>work</w:t>
            </w:r>
            <w:r w:rsidRPr="00FB4857">
              <w:rPr>
                <w:rFonts w:ascii="Times New Roman" w:eastAsia="Calibri" w:hAnsi="Times New Roman" w:cs="Times New Roman"/>
                <w:sz w:val="28"/>
                <w:szCs w:val="28"/>
              </w:rPr>
              <w:t xml:space="preserve">, </w:t>
            </w:r>
          </w:p>
          <w:p w:rsidR="00CD0628" w:rsidRPr="00FB4857" w:rsidRDefault="00CD0628" w:rsidP="00393D62">
            <w:pPr>
              <w:rPr>
                <w:rFonts w:ascii="Times New Roman" w:eastAsia="Calibri" w:hAnsi="Times New Roman" w:cs="Times New Roman"/>
                <w:sz w:val="28"/>
                <w:szCs w:val="28"/>
                <w:lang w:val="en-US"/>
              </w:rPr>
            </w:pPr>
            <w:r w:rsidRPr="00FB4857">
              <w:rPr>
                <w:rFonts w:ascii="Times New Roman" w:eastAsia="Calibri" w:hAnsi="Times New Roman" w:cs="Times New Roman"/>
                <w:sz w:val="28"/>
                <w:szCs w:val="28"/>
                <w:lang w:val="en-US"/>
              </w:rPr>
              <w:t>hours of self-directed learning</w:t>
            </w:r>
          </w:p>
        </w:tc>
        <w:tc>
          <w:tcPr>
            <w:tcW w:w="5386" w:type="dxa"/>
            <w:tcBorders>
              <w:top w:val="single" w:sz="4" w:space="0" w:color="auto"/>
              <w:left w:val="single" w:sz="4" w:space="0" w:color="auto"/>
              <w:bottom w:val="single" w:sz="4" w:space="0" w:color="auto"/>
              <w:right w:val="single" w:sz="4" w:space="0" w:color="auto"/>
            </w:tcBorders>
            <w:vAlign w:val="center"/>
            <w:hideMark/>
          </w:tcPr>
          <w:p w:rsidR="00CD0628" w:rsidRPr="00FB4857" w:rsidRDefault="007447AE" w:rsidP="00393D62">
            <w:pPr>
              <w:jc w:val="center"/>
              <w:rPr>
                <w:rFonts w:ascii="Times New Roman" w:eastAsia="Calibri" w:hAnsi="Times New Roman" w:cs="Times New Roman"/>
                <w:sz w:val="28"/>
                <w:szCs w:val="28"/>
              </w:rPr>
            </w:pPr>
            <w:r>
              <w:rPr>
                <w:rFonts w:ascii="Times New Roman" w:eastAsia="Calibri" w:hAnsi="Times New Roman" w:cs="Times New Roman"/>
                <w:sz w:val="28"/>
                <w:szCs w:val="28"/>
              </w:rPr>
              <w:t>90</w:t>
            </w:r>
            <w:r w:rsidR="00CD0628" w:rsidRPr="00FB4857">
              <w:rPr>
                <w:rFonts w:ascii="Times New Roman" w:eastAsia="Calibri" w:hAnsi="Times New Roman" w:cs="Times New Roman"/>
                <w:sz w:val="28"/>
                <w:szCs w:val="28"/>
              </w:rPr>
              <w:t xml:space="preserve"> аудиторных часов /</w:t>
            </w:r>
          </w:p>
          <w:p w:rsidR="00CD0628" w:rsidRPr="00FB4857" w:rsidRDefault="007447AE" w:rsidP="00393D62">
            <w:pPr>
              <w:jc w:val="center"/>
              <w:rPr>
                <w:rFonts w:ascii="Times New Roman" w:eastAsia="Calibri" w:hAnsi="Times New Roman" w:cs="Times New Roman"/>
                <w:sz w:val="28"/>
                <w:szCs w:val="28"/>
              </w:rPr>
            </w:pPr>
            <w:r>
              <w:rPr>
                <w:rFonts w:ascii="Times New Roman" w:eastAsia="Calibri" w:hAnsi="Times New Roman" w:cs="Times New Roman"/>
                <w:sz w:val="28"/>
                <w:szCs w:val="28"/>
              </w:rPr>
              <w:t>80 часов</w:t>
            </w:r>
            <w:r w:rsidR="00CD0628" w:rsidRPr="00FB4857">
              <w:rPr>
                <w:rFonts w:ascii="Times New Roman" w:eastAsia="Calibri" w:hAnsi="Times New Roman" w:cs="Times New Roman"/>
                <w:sz w:val="28"/>
                <w:szCs w:val="28"/>
              </w:rPr>
              <w:t xml:space="preserve"> самостоятельной работы</w:t>
            </w:r>
          </w:p>
        </w:tc>
        <w:tc>
          <w:tcPr>
            <w:tcW w:w="5529" w:type="dxa"/>
            <w:tcBorders>
              <w:top w:val="single" w:sz="4" w:space="0" w:color="auto"/>
              <w:left w:val="single" w:sz="4" w:space="0" w:color="auto"/>
              <w:bottom w:val="single" w:sz="4" w:space="0" w:color="auto"/>
              <w:right w:val="single" w:sz="4" w:space="0" w:color="auto"/>
            </w:tcBorders>
            <w:vAlign w:val="center"/>
            <w:hideMark/>
          </w:tcPr>
          <w:p w:rsidR="00CD0628" w:rsidRPr="00FB4857" w:rsidRDefault="009A1FAB" w:rsidP="00393D62">
            <w:pPr>
              <w:jc w:val="center"/>
              <w:rPr>
                <w:rFonts w:ascii="Times New Roman" w:eastAsia="Calibri" w:hAnsi="Times New Roman" w:cs="Times New Roman"/>
                <w:sz w:val="28"/>
                <w:szCs w:val="28"/>
                <w:lang w:val="en-US"/>
              </w:rPr>
            </w:pPr>
            <w:r w:rsidRPr="009A1FAB">
              <w:rPr>
                <w:rFonts w:ascii="Times New Roman" w:eastAsia="Calibri" w:hAnsi="Times New Roman" w:cs="Times New Roman"/>
                <w:sz w:val="28"/>
                <w:szCs w:val="28"/>
                <w:lang w:val="en-US"/>
              </w:rPr>
              <w:t>90</w:t>
            </w:r>
            <w:r w:rsidR="00CD0628" w:rsidRPr="00FB4857">
              <w:rPr>
                <w:rFonts w:ascii="Times New Roman" w:eastAsia="Calibri" w:hAnsi="Times New Roman" w:cs="Times New Roman"/>
                <w:sz w:val="28"/>
                <w:szCs w:val="28"/>
                <w:lang w:val="en-US"/>
              </w:rPr>
              <w:t xml:space="preserve"> classroom hours /</w:t>
            </w:r>
          </w:p>
          <w:p w:rsidR="00CD0628" w:rsidRPr="00FB4857" w:rsidRDefault="009A1FAB" w:rsidP="00393D62">
            <w:pPr>
              <w:jc w:val="center"/>
              <w:rPr>
                <w:rFonts w:ascii="Times New Roman" w:eastAsia="Calibri" w:hAnsi="Times New Roman" w:cs="Times New Roman"/>
                <w:sz w:val="28"/>
                <w:szCs w:val="28"/>
                <w:lang w:val="en-US"/>
              </w:rPr>
            </w:pPr>
            <w:r w:rsidRPr="009A1FAB">
              <w:rPr>
                <w:rFonts w:ascii="Times New Roman" w:eastAsia="Calibri" w:hAnsi="Times New Roman" w:cs="Times New Roman"/>
                <w:sz w:val="28"/>
                <w:szCs w:val="28"/>
                <w:lang w:val="en-US"/>
              </w:rPr>
              <w:t>80</w:t>
            </w:r>
            <w:r w:rsidR="00CD0628" w:rsidRPr="00FB4857">
              <w:rPr>
                <w:rFonts w:ascii="Times New Roman" w:eastAsia="Calibri" w:hAnsi="Times New Roman" w:cs="Times New Roman"/>
                <w:sz w:val="28"/>
                <w:szCs w:val="28"/>
                <w:lang w:val="en-US"/>
              </w:rPr>
              <w:t xml:space="preserve"> hours of independent work</w:t>
            </w:r>
          </w:p>
        </w:tc>
      </w:tr>
      <w:tr w:rsidR="00CD0628" w:rsidRPr="00E7532E" w:rsidTr="00E7532E">
        <w:tc>
          <w:tcPr>
            <w:tcW w:w="4248" w:type="dxa"/>
            <w:tcBorders>
              <w:top w:val="single" w:sz="4" w:space="0" w:color="auto"/>
              <w:left w:val="single" w:sz="4" w:space="0" w:color="auto"/>
              <w:bottom w:val="single" w:sz="4" w:space="0" w:color="auto"/>
              <w:right w:val="single" w:sz="4" w:space="0" w:color="auto"/>
            </w:tcBorders>
            <w:hideMark/>
          </w:tcPr>
          <w:p w:rsidR="00CD0628" w:rsidRPr="00FB4857" w:rsidRDefault="00CD0628" w:rsidP="00393D62">
            <w:pPr>
              <w:rPr>
                <w:rFonts w:ascii="Times New Roman" w:eastAsia="Calibri" w:hAnsi="Times New Roman" w:cs="Times New Roman"/>
                <w:sz w:val="28"/>
                <w:szCs w:val="28"/>
                <w:lang w:val="en-US"/>
              </w:rPr>
            </w:pPr>
            <w:r w:rsidRPr="00FB4857">
              <w:rPr>
                <w:rFonts w:ascii="Times New Roman" w:eastAsia="Calibri" w:hAnsi="Times New Roman" w:cs="Times New Roman"/>
                <w:sz w:val="28"/>
                <w:szCs w:val="28"/>
              </w:rPr>
              <w:t>Требования</w:t>
            </w:r>
            <w:r w:rsidRPr="00FB4857">
              <w:rPr>
                <w:rFonts w:ascii="Times New Roman" w:eastAsia="Calibri" w:hAnsi="Times New Roman" w:cs="Times New Roman"/>
                <w:sz w:val="28"/>
                <w:szCs w:val="28"/>
                <w:lang w:val="en-US"/>
              </w:rPr>
              <w:t xml:space="preserve"> </w:t>
            </w:r>
            <w:r w:rsidRPr="00FB4857">
              <w:rPr>
                <w:rFonts w:ascii="Times New Roman" w:eastAsia="Calibri" w:hAnsi="Times New Roman" w:cs="Times New Roman"/>
                <w:sz w:val="28"/>
                <w:szCs w:val="28"/>
              </w:rPr>
              <w:t>и</w:t>
            </w:r>
            <w:r w:rsidRPr="00FB4857">
              <w:rPr>
                <w:rFonts w:ascii="Times New Roman" w:eastAsia="Calibri" w:hAnsi="Times New Roman" w:cs="Times New Roman"/>
                <w:sz w:val="28"/>
                <w:szCs w:val="28"/>
                <w:lang w:val="en-US"/>
              </w:rPr>
              <w:t xml:space="preserve"> </w:t>
            </w:r>
            <w:r w:rsidRPr="00FB4857">
              <w:rPr>
                <w:rFonts w:ascii="Times New Roman" w:eastAsia="Calibri" w:hAnsi="Times New Roman" w:cs="Times New Roman"/>
                <w:sz w:val="28"/>
                <w:szCs w:val="28"/>
              </w:rPr>
              <w:t>формы</w:t>
            </w:r>
            <w:r w:rsidRPr="00FB4857">
              <w:rPr>
                <w:rFonts w:ascii="Times New Roman" w:eastAsia="Calibri" w:hAnsi="Times New Roman" w:cs="Times New Roman"/>
                <w:sz w:val="28"/>
                <w:szCs w:val="28"/>
                <w:lang w:val="en-US"/>
              </w:rPr>
              <w:t xml:space="preserve"> </w:t>
            </w:r>
            <w:r w:rsidRPr="00FB4857">
              <w:rPr>
                <w:rFonts w:ascii="Times New Roman" w:eastAsia="Calibri" w:hAnsi="Times New Roman" w:cs="Times New Roman"/>
                <w:sz w:val="28"/>
                <w:szCs w:val="28"/>
              </w:rPr>
              <w:t>текущей</w:t>
            </w:r>
            <w:r w:rsidRPr="00FB4857">
              <w:rPr>
                <w:rFonts w:ascii="Times New Roman" w:eastAsia="Calibri" w:hAnsi="Times New Roman" w:cs="Times New Roman"/>
                <w:sz w:val="28"/>
                <w:szCs w:val="28"/>
                <w:lang w:val="en-US"/>
              </w:rPr>
              <w:t xml:space="preserve"> </w:t>
            </w:r>
            <w:r w:rsidRPr="00FB4857">
              <w:rPr>
                <w:rFonts w:ascii="Times New Roman" w:eastAsia="Calibri" w:hAnsi="Times New Roman" w:cs="Times New Roman"/>
                <w:sz w:val="28"/>
                <w:szCs w:val="28"/>
              </w:rPr>
              <w:t>и</w:t>
            </w:r>
            <w:r w:rsidRPr="00FB4857">
              <w:rPr>
                <w:rFonts w:ascii="Times New Roman" w:eastAsia="Calibri" w:hAnsi="Times New Roman" w:cs="Times New Roman"/>
                <w:sz w:val="28"/>
                <w:szCs w:val="28"/>
                <w:lang w:val="en-US"/>
              </w:rPr>
              <w:t xml:space="preserve"> </w:t>
            </w:r>
            <w:r w:rsidRPr="00FB4857">
              <w:rPr>
                <w:rFonts w:ascii="Times New Roman" w:eastAsia="Calibri" w:hAnsi="Times New Roman" w:cs="Times New Roman"/>
                <w:sz w:val="28"/>
                <w:szCs w:val="28"/>
              </w:rPr>
              <w:t>промежуточной</w:t>
            </w:r>
            <w:r w:rsidRPr="00FB4857">
              <w:rPr>
                <w:rFonts w:ascii="Times New Roman" w:eastAsia="Calibri" w:hAnsi="Times New Roman" w:cs="Times New Roman"/>
                <w:sz w:val="28"/>
                <w:szCs w:val="28"/>
                <w:lang w:val="en-US"/>
              </w:rPr>
              <w:t xml:space="preserve"> </w:t>
            </w:r>
            <w:r w:rsidRPr="00FB4857">
              <w:rPr>
                <w:rFonts w:ascii="Times New Roman" w:eastAsia="Calibri" w:hAnsi="Times New Roman" w:cs="Times New Roman"/>
                <w:sz w:val="28"/>
                <w:szCs w:val="28"/>
              </w:rPr>
              <w:t>аттестации</w:t>
            </w:r>
            <w:r w:rsidRPr="00FB4857">
              <w:rPr>
                <w:rFonts w:ascii="Times New Roman" w:eastAsia="Calibri" w:hAnsi="Times New Roman" w:cs="Times New Roman"/>
                <w:sz w:val="28"/>
                <w:szCs w:val="28"/>
                <w:lang w:val="en-US"/>
              </w:rPr>
              <w:t xml:space="preserve"> / Requirements and forms of current and interim certification</w:t>
            </w:r>
          </w:p>
        </w:tc>
        <w:tc>
          <w:tcPr>
            <w:tcW w:w="5386" w:type="dxa"/>
            <w:tcBorders>
              <w:top w:val="single" w:sz="4" w:space="0" w:color="auto"/>
              <w:left w:val="single" w:sz="4" w:space="0" w:color="auto"/>
              <w:bottom w:val="single" w:sz="4" w:space="0" w:color="auto"/>
              <w:right w:val="single" w:sz="4" w:space="0" w:color="auto"/>
            </w:tcBorders>
            <w:hideMark/>
          </w:tcPr>
          <w:p w:rsidR="00CD0628" w:rsidRPr="00FB4857" w:rsidRDefault="007447AE" w:rsidP="007447AE">
            <w:pPr>
              <w:jc w:val="both"/>
              <w:rPr>
                <w:rFonts w:ascii="Times New Roman" w:eastAsia="Calibri" w:hAnsi="Times New Roman" w:cs="Times New Roman"/>
                <w:sz w:val="28"/>
                <w:szCs w:val="28"/>
              </w:rPr>
            </w:pPr>
            <w:r w:rsidRPr="007447AE">
              <w:rPr>
                <w:rFonts w:ascii="Times New Roman" w:eastAsia="Calibri" w:hAnsi="Times New Roman" w:cs="Times New Roman"/>
                <w:sz w:val="28"/>
                <w:szCs w:val="28"/>
              </w:rPr>
              <w:t>опро</w:t>
            </w:r>
            <w:r>
              <w:rPr>
                <w:rFonts w:ascii="Times New Roman" w:eastAsia="Calibri" w:hAnsi="Times New Roman" w:cs="Times New Roman"/>
                <w:sz w:val="28"/>
                <w:szCs w:val="28"/>
              </w:rPr>
              <w:t xml:space="preserve">с на семинарских занятиях, коллоквиум </w:t>
            </w:r>
            <w:r w:rsidR="00CD0628" w:rsidRPr="00FB4857">
              <w:rPr>
                <w:rFonts w:ascii="Times New Roman" w:eastAsia="Calibri" w:hAnsi="Times New Roman" w:cs="Times New Roman"/>
                <w:sz w:val="28"/>
                <w:szCs w:val="28"/>
              </w:rPr>
              <w:t xml:space="preserve">/ </w:t>
            </w:r>
            <w:r>
              <w:rPr>
                <w:rFonts w:ascii="Times New Roman" w:eastAsia="Calibri" w:hAnsi="Times New Roman" w:cs="Times New Roman"/>
                <w:sz w:val="28"/>
                <w:szCs w:val="28"/>
              </w:rPr>
              <w:t>экзамен</w:t>
            </w:r>
          </w:p>
        </w:tc>
        <w:tc>
          <w:tcPr>
            <w:tcW w:w="5529" w:type="dxa"/>
            <w:tcBorders>
              <w:top w:val="single" w:sz="4" w:space="0" w:color="auto"/>
              <w:left w:val="single" w:sz="4" w:space="0" w:color="auto"/>
              <w:bottom w:val="single" w:sz="4" w:space="0" w:color="auto"/>
              <w:right w:val="single" w:sz="4" w:space="0" w:color="auto"/>
            </w:tcBorders>
            <w:hideMark/>
          </w:tcPr>
          <w:p w:rsidR="00CD0628" w:rsidRPr="004873C2" w:rsidRDefault="00CD0628" w:rsidP="009A1FAB">
            <w:pPr>
              <w:jc w:val="both"/>
              <w:rPr>
                <w:rFonts w:ascii="Times New Roman" w:eastAsia="Calibri" w:hAnsi="Times New Roman" w:cs="Times New Roman"/>
                <w:sz w:val="28"/>
                <w:szCs w:val="28"/>
                <w:lang w:val="en-US"/>
              </w:rPr>
            </w:pPr>
            <w:r w:rsidRPr="00725F68">
              <w:rPr>
                <w:rFonts w:ascii="Times New Roman" w:eastAsia="Calibri" w:hAnsi="Times New Roman" w:cs="Times New Roman"/>
                <w:color w:val="000000"/>
                <w:sz w:val="28"/>
                <w:szCs w:val="28"/>
                <w:lang w:val="en-US"/>
              </w:rPr>
              <w:t>survey at seminars, colloquium</w:t>
            </w:r>
            <w:r w:rsidRPr="00FB4857">
              <w:rPr>
                <w:rFonts w:ascii="Times New Roman" w:eastAsia="Calibri" w:hAnsi="Times New Roman" w:cs="Times New Roman"/>
                <w:sz w:val="28"/>
                <w:szCs w:val="28"/>
                <w:lang w:val="en-US"/>
              </w:rPr>
              <w:t xml:space="preserve"> / </w:t>
            </w:r>
            <w:r w:rsidR="009A1FAB">
              <w:rPr>
                <w:rFonts w:ascii="Times New Roman" w:eastAsia="Calibri" w:hAnsi="Times New Roman" w:cs="Times New Roman"/>
                <w:sz w:val="28"/>
                <w:szCs w:val="28"/>
                <w:lang w:val="en-US"/>
              </w:rPr>
              <w:t>exam</w:t>
            </w:r>
          </w:p>
        </w:tc>
      </w:tr>
    </w:tbl>
    <w:p w:rsidR="00155301" w:rsidRPr="00CD0628" w:rsidRDefault="00E7532E">
      <w:pPr>
        <w:rPr>
          <w:lang w:val="en-US"/>
        </w:rPr>
      </w:pPr>
    </w:p>
    <w:sectPr w:rsidR="00155301" w:rsidRPr="00CD0628" w:rsidSect="00CD0628">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F7F"/>
    <w:rsid w:val="000B3F7F"/>
    <w:rsid w:val="004873C2"/>
    <w:rsid w:val="00561F42"/>
    <w:rsid w:val="007447AE"/>
    <w:rsid w:val="007D461C"/>
    <w:rsid w:val="009A1FAB"/>
    <w:rsid w:val="00CD0628"/>
    <w:rsid w:val="00E75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76CB1"/>
  <w15:chartTrackingRefBased/>
  <w15:docId w15:val="{63BC8B8F-3125-476C-9DEB-B9E7BF94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06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062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4330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User</cp:lastModifiedBy>
  <cp:revision>2</cp:revision>
  <dcterms:created xsi:type="dcterms:W3CDTF">2026-04-03T08:55:00Z</dcterms:created>
  <dcterms:modified xsi:type="dcterms:W3CDTF">2026-04-03T08:55:00Z</dcterms:modified>
</cp:coreProperties>
</file>