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AFB" w:rsidRPr="002E54AE" w:rsidRDefault="00232AFB" w:rsidP="00232AFB">
      <w:pPr>
        <w:spacing w:line="240" w:lineRule="auto"/>
        <w:ind w:firstLine="0"/>
        <w:jc w:val="center"/>
        <w:rPr>
          <w:rFonts w:cs="Times New Roman"/>
          <w:szCs w:val="28"/>
          <w:lang w:val="en-US"/>
        </w:rPr>
      </w:pPr>
      <w:r>
        <w:rPr>
          <w:rFonts w:cs="Times New Roman"/>
          <w:szCs w:val="28"/>
        </w:rPr>
        <w:t>Специальность</w:t>
      </w:r>
      <w:r w:rsidRPr="002372C2">
        <w:rPr>
          <w:rFonts w:cs="Times New Roman"/>
          <w:szCs w:val="28"/>
          <w:lang w:val="en-US"/>
        </w:rPr>
        <w:t xml:space="preserve"> / </w:t>
      </w:r>
      <w:proofErr w:type="spellStart"/>
      <w:r w:rsidRPr="002372C2">
        <w:rPr>
          <w:rFonts w:cs="Times New Roman"/>
          <w:szCs w:val="28"/>
          <w:lang w:val="en-US"/>
        </w:rPr>
        <w:t>Special</w:t>
      </w:r>
      <w:r>
        <w:rPr>
          <w:rFonts w:cs="Times New Roman"/>
          <w:szCs w:val="28"/>
          <w:lang w:val="en-US"/>
        </w:rPr>
        <w:t>i</w:t>
      </w:r>
      <w:r w:rsidRPr="002372C2">
        <w:rPr>
          <w:rFonts w:cs="Times New Roman"/>
          <w:szCs w:val="28"/>
          <w:lang w:val="en-US"/>
        </w:rPr>
        <w:t>ty</w:t>
      </w:r>
      <w:proofErr w:type="spellEnd"/>
      <w:r w:rsidRPr="002372C2">
        <w:rPr>
          <w:rFonts w:cs="Times New Roman"/>
          <w:szCs w:val="28"/>
          <w:lang w:val="en-US"/>
        </w:rPr>
        <w:t xml:space="preserve">: </w:t>
      </w:r>
      <w:r w:rsidRPr="002372C2">
        <w:rPr>
          <w:rFonts w:cs="Times New Roman"/>
          <w:bCs/>
          <w:szCs w:val="28"/>
          <w:lang w:val="en-US" w:eastAsia="zh-CN"/>
        </w:rPr>
        <w:t>6-05-0221-01</w:t>
      </w:r>
      <w:r w:rsidRPr="002372C2">
        <w:rPr>
          <w:rFonts w:cs="Times New Roman"/>
          <w:b/>
          <w:bCs/>
          <w:szCs w:val="28"/>
          <w:lang w:val="en-US" w:eastAsia="zh-CN"/>
        </w:rPr>
        <w:t xml:space="preserve"> </w:t>
      </w:r>
      <w:r>
        <w:rPr>
          <w:rFonts w:cs="Times New Roman"/>
          <w:szCs w:val="28"/>
        </w:rPr>
        <w:t>Теология</w:t>
      </w:r>
      <w:r w:rsidRPr="002372C2">
        <w:rPr>
          <w:rFonts w:cs="Times New Roman"/>
          <w:szCs w:val="28"/>
          <w:lang w:val="en-US"/>
        </w:rPr>
        <w:t xml:space="preserve"> </w:t>
      </w:r>
      <w:r>
        <w:rPr>
          <w:rFonts w:cs="Times New Roman"/>
          <w:szCs w:val="28"/>
          <w:lang w:val="en-US"/>
        </w:rPr>
        <w:t xml:space="preserve">/ </w:t>
      </w:r>
      <w:r w:rsidRPr="002372C2">
        <w:rPr>
          <w:rFonts w:cs="Times New Roman"/>
          <w:bCs/>
          <w:szCs w:val="28"/>
          <w:lang w:val="en-US" w:eastAsia="zh-CN"/>
        </w:rPr>
        <w:t>6-05-0221-01</w:t>
      </w:r>
      <w:r w:rsidRPr="002372C2">
        <w:rPr>
          <w:rFonts w:cs="Times New Roman"/>
          <w:b/>
          <w:bCs/>
          <w:szCs w:val="28"/>
          <w:lang w:val="en-US" w:eastAsia="zh-CN"/>
        </w:rPr>
        <w:t xml:space="preserve"> </w:t>
      </w:r>
      <w:r>
        <w:rPr>
          <w:rFonts w:cs="Times New Roman"/>
          <w:szCs w:val="28"/>
          <w:lang w:val="en-US"/>
        </w:rPr>
        <w:t>Theology</w:t>
      </w:r>
    </w:p>
    <w:p w:rsidR="00232AFB" w:rsidRDefault="00232AFB" w:rsidP="00232AFB">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sidRPr="003F5BEF">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32AFB" w:rsidRPr="00A25415" w:rsidRDefault="00232AFB" w:rsidP="00232AFB">
      <w:pPr>
        <w:spacing w:line="240" w:lineRule="auto"/>
        <w:ind w:firstLine="0"/>
        <w:jc w:val="center"/>
        <w:rPr>
          <w:rFonts w:cs="Times New Roman"/>
          <w:szCs w:val="28"/>
          <w:lang w:val="en-US"/>
        </w:rPr>
      </w:pPr>
      <w:r w:rsidRPr="00633827">
        <w:rPr>
          <w:rFonts w:cs="Times New Roman"/>
          <w:b/>
          <w:szCs w:val="28"/>
        </w:rPr>
        <w:t>Богословский</w:t>
      </w:r>
      <w:r w:rsidRPr="00633827">
        <w:rPr>
          <w:rFonts w:cs="Times New Roman"/>
          <w:b/>
          <w:szCs w:val="28"/>
          <w:lang w:val="en-US"/>
        </w:rPr>
        <w:t xml:space="preserve"> </w:t>
      </w:r>
      <w:r w:rsidRPr="00633827">
        <w:rPr>
          <w:rFonts w:cs="Times New Roman"/>
          <w:b/>
          <w:szCs w:val="28"/>
        </w:rPr>
        <w:t>и</w:t>
      </w:r>
      <w:r w:rsidRPr="00633827">
        <w:rPr>
          <w:rFonts w:cs="Times New Roman"/>
          <w:b/>
          <w:szCs w:val="28"/>
          <w:lang w:val="en-US"/>
        </w:rPr>
        <w:t xml:space="preserve"> </w:t>
      </w:r>
      <w:r w:rsidRPr="00633827">
        <w:rPr>
          <w:rFonts w:cs="Times New Roman"/>
          <w:b/>
          <w:szCs w:val="28"/>
        </w:rPr>
        <w:t>религиоведческий</w:t>
      </w:r>
      <w:r w:rsidRPr="00633827">
        <w:rPr>
          <w:rFonts w:cs="Times New Roman"/>
          <w:b/>
          <w:szCs w:val="28"/>
          <w:lang w:val="en-US"/>
        </w:rPr>
        <w:t xml:space="preserve"> </w:t>
      </w:r>
      <w:r w:rsidRPr="00633827">
        <w:rPr>
          <w:rFonts w:cs="Times New Roman"/>
          <w:b/>
          <w:szCs w:val="28"/>
        </w:rPr>
        <w:t>анализ</w:t>
      </w:r>
      <w:r w:rsidRPr="00633827">
        <w:rPr>
          <w:rFonts w:cs="Times New Roman"/>
          <w:b/>
          <w:szCs w:val="28"/>
          <w:lang w:val="en-US"/>
        </w:rPr>
        <w:t xml:space="preserve"> </w:t>
      </w:r>
      <w:r w:rsidRPr="00633827">
        <w:rPr>
          <w:rFonts w:cs="Times New Roman"/>
          <w:b/>
          <w:szCs w:val="28"/>
        </w:rPr>
        <w:t>произведений</w:t>
      </w:r>
      <w:r w:rsidRPr="00633827">
        <w:rPr>
          <w:rFonts w:cs="Times New Roman"/>
          <w:b/>
          <w:szCs w:val="28"/>
          <w:lang w:val="en-US"/>
        </w:rPr>
        <w:t xml:space="preserve"> </w:t>
      </w:r>
      <w:r w:rsidRPr="00633827">
        <w:rPr>
          <w:rFonts w:cs="Times New Roman"/>
          <w:b/>
          <w:szCs w:val="28"/>
        </w:rPr>
        <w:t>искусства</w:t>
      </w:r>
      <w:r w:rsidRPr="00633827">
        <w:rPr>
          <w:rFonts w:cs="Times New Roman"/>
          <w:b/>
          <w:szCs w:val="28"/>
          <w:lang w:val="en-US"/>
        </w:rPr>
        <w:t xml:space="preserve"> </w:t>
      </w:r>
      <w:r w:rsidRPr="00633827">
        <w:rPr>
          <w:rFonts w:cs="Times New Roman"/>
          <w:b/>
          <w:szCs w:val="28"/>
        </w:rPr>
        <w:t>в</w:t>
      </w:r>
      <w:r w:rsidRPr="00633827">
        <w:rPr>
          <w:rFonts w:cs="Times New Roman"/>
          <w:b/>
          <w:szCs w:val="28"/>
          <w:lang w:val="en-US"/>
        </w:rPr>
        <w:t xml:space="preserve"> </w:t>
      </w:r>
      <w:proofErr w:type="spellStart"/>
      <w:r w:rsidRPr="00633827">
        <w:rPr>
          <w:rFonts w:cs="Times New Roman"/>
          <w:b/>
          <w:szCs w:val="28"/>
        </w:rPr>
        <w:t>массмедиа</w:t>
      </w:r>
      <w:proofErr w:type="spellEnd"/>
      <w:r w:rsidRPr="00A25415">
        <w:rPr>
          <w:rFonts w:cs="Times New Roman"/>
          <w:color w:val="000000" w:themeColor="text1"/>
          <w:spacing w:val="-2"/>
          <w:szCs w:val="28"/>
          <w:lang w:val="en-US"/>
        </w:rPr>
        <w:t xml:space="preserve">, </w:t>
      </w:r>
      <w:r>
        <w:rPr>
          <w:rFonts w:cs="Times New Roman"/>
          <w:szCs w:val="28"/>
        </w:rPr>
        <w:t>модуль</w:t>
      </w:r>
      <w:r w:rsidRPr="00A25415">
        <w:rPr>
          <w:rFonts w:cs="Times New Roman"/>
          <w:szCs w:val="28"/>
          <w:lang w:val="en-US"/>
        </w:rPr>
        <w:t xml:space="preserve"> «</w:t>
      </w:r>
      <w:r w:rsidRPr="003F5BEF">
        <w:rPr>
          <w:rFonts w:cs="Times New Roman"/>
          <w:szCs w:val="28"/>
        </w:rPr>
        <w:t>Факультативные</w:t>
      </w:r>
      <w:r w:rsidRPr="00A25415">
        <w:rPr>
          <w:rFonts w:cs="Times New Roman"/>
          <w:szCs w:val="28"/>
          <w:lang w:val="en-US"/>
        </w:rPr>
        <w:t xml:space="preserve"> </w:t>
      </w:r>
      <w:r w:rsidRPr="003F5BEF">
        <w:rPr>
          <w:rFonts w:cs="Times New Roman"/>
          <w:szCs w:val="28"/>
        </w:rPr>
        <w:t>дисциплины</w:t>
      </w:r>
      <w:r w:rsidRPr="00A25415">
        <w:rPr>
          <w:rFonts w:cs="Times New Roman"/>
          <w:szCs w:val="28"/>
          <w:lang w:val="en-US"/>
        </w:rPr>
        <w:t xml:space="preserve">» </w:t>
      </w:r>
      <w:r w:rsidRPr="00A25415">
        <w:rPr>
          <w:rFonts w:cs="Times New Roman"/>
          <w:color w:val="000000" w:themeColor="text1"/>
          <w:spacing w:val="-2"/>
          <w:szCs w:val="28"/>
          <w:lang w:val="en-US"/>
        </w:rPr>
        <w:t>/</w:t>
      </w:r>
      <w:r w:rsidRPr="00A25415">
        <w:rPr>
          <w:rFonts w:cs="Times New Roman"/>
          <w:szCs w:val="28"/>
          <w:lang w:val="en-US"/>
        </w:rPr>
        <w:t xml:space="preserve"> Theological and </w:t>
      </w:r>
      <w:r>
        <w:rPr>
          <w:rFonts w:cs="Times New Roman"/>
          <w:szCs w:val="28"/>
          <w:lang w:val="en-US"/>
        </w:rPr>
        <w:t>R</w:t>
      </w:r>
      <w:r w:rsidRPr="00A25415">
        <w:rPr>
          <w:rFonts w:cs="Times New Roman"/>
          <w:szCs w:val="28"/>
          <w:lang w:val="en-US"/>
        </w:rPr>
        <w:t xml:space="preserve">eligious </w:t>
      </w:r>
      <w:r>
        <w:rPr>
          <w:rFonts w:cs="Times New Roman"/>
          <w:szCs w:val="28"/>
          <w:lang w:val="en-US"/>
        </w:rPr>
        <w:t>S</w:t>
      </w:r>
      <w:r w:rsidRPr="00A25415">
        <w:rPr>
          <w:rFonts w:cs="Times New Roman"/>
          <w:szCs w:val="28"/>
          <w:lang w:val="en-US"/>
        </w:rPr>
        <w:t xml:space="preserve">tudies </w:t>
      </w:r>
      <w:r>
        <w:rPr>
          <w:rFonts w:cs="Times New Roman"/>
          <w:szCs w:val="28"/>
          <w:lang w:val="en-US"/>
        </w:rPr>
        <w:t>A</w:t>
      </w:r>
      <w:r w:rsidRPr="00A25415">
        <w:rPr>
          <w:rFonts w:cs="Times New Roman"/>
          <w:szCs w:val="28"/>
          <w:lang w:val="en-US"/>
        </w:rPr>
        <w:t xml:space="preserve">nalysis of </w:t>
      </w:r>
      <w:r>
        <w:rPr>
          <w:rFonts w:cs="Times New Roman"/>
          <w:szCs w:val="28"/>
          <w:lang w:val="en-US"/>
        </w:rPr>
        <w:t>W</w:t>
      </w:r>
      <w:r w:rsidRPr="00A25415">
        <w:rPr>
          <w:rFonts w:cs="Times New Roman"/>
          <w:szCs w:val="28"/>
          <w:lang w:val="en-US"/>
        </w:rPr>
        <w:t xml:space="preserve">orks of </w:t>
      </w:r>
      <w:r>
        <w:rPr>
          <w:rFonts w:cs="Times New Roman"/>
          <w:szCs w:val="28"/>
          <w:lang w:val="en-US"/>
        </w:rPr>
        <w:t>A</w:t>
      </w:r>
      <w:r w:rsidRPr="00A25415">
        <w:rPr>
          <w:rFonts w:cs="Times New Roman"/>
          <w:szCs w:val="28"/>
          <w:lang w:val="en-US"/>
        </w:rPr>
        <w:t xml:space="preserve">rt in </w:t>
      </w:r>
      <w:r>
        <w:rPr>
          <w:rFonts w:cs="Times New Roman"/>
          <w:szCs w:val="28"/>
          <w:lang w:val="en-US"/>
        </w:rPr>
        <w:t>M</w:t>
      </w:r>
      <w:r w:rsidRPr="00A25415">
        <w:rPr>
          <w:rFonts w:cs="Times New Roman"/>
          <w:szCs w:val="28"/>
          <w:lang w:val="en-US"/>
        </w:rPr>
        <w:t xml:space="preserve">ass </w:t>
      </w:r>
      <w:r>
        <w:rPr>
          <w:rFonts w:cs="Times New Roman"/>
          <w:szCs w:val="28"/>
          <w:lang w:val="en-US"/>
        </w:rPr>
        <w:t>M</w:t>
      </w:r>
      <w:r w:rsidRPr="00A25415">
        <w:rPr>
          <w:rFonts w:cs="Times New Roman"/>
          <w:szCs w:val="28"/>
          <w:lang w:val="en-US"/>
        </w:rPr>
        <w:t>edia, module "</w:t>
      </w:r>
      <w:r>
        <w:rPr>
          <w:rFonts w:cs="Times New Roman"/>
          <w:szCs w:val="28"/>
          <w:lang w:val="en-US"/>
        </w:rPr>
        <w:t>Optional</w:t>
      </w:r>
      <w:r w:rsidRPr="00A25415">
        <w:rPr>
          <w:rFonts w:cs="Times New Roman"/>
          <w:szCs w:val="28"/>
          <w:lang w:val="en-US"/>
        </w:rPr>
        <w:t xml:space="preserve"> </w:t>
      </w:r>
      <w:r>
        <w:rPr>
          <w:rFonts w:cs="Times New Roman"/>
          <w:szCs w:val="28"/>
          <w:lang w:val="en-US"/>
        </w:rPr>
        <w:t>D</w:t>
      </w:r>
      <w:r w:rsidRPr="00A25415">
        <w:rPr>
          <w:rFonts w:cs="Times New Roman"/>
          <w:szCs w:val="28"/>
          <w:lang w:val="en-US"/>
        </w:rPr>
        <w:t>isciplines"</w:t>
      </w:r>
    </w:p>
    <w:p w:rsidR="00232AFB" w:rsidRPr="00A25415" w:rsidRDefault="00232AFB" w:rsidP="00232AFB">
      <w:pPr>
        <w:spacing w:line="240" w:lineRule="auto"/>
        <w:ind w:firstLine="0"/>
        <w:jc w:val="center"/>
        <w:rPr>
          <w:rFonts w:cs="Times New Roman"/>
          <w:szCs w:val="28"/>
          <w:lang w:val="en-US"/>
        </w:rPr>
      </w:pPr>
    </w:p>
    <w:tbl>
      <w:tblPr>
        <w:tblStyle w:val="a4"/>
        <w:tblW w:w="15163" w:type="dxa"/>
        <w:tblLook w:val="04A0" w:firstRow="1" w:lastRow="0" w:firstColumn="1" w:lastColumn="0" w:noHBand="0" w:noVBand="1"/>
      </w:tblPr>
      <w:tblGrid>
        <w:gridCol w:w="4390"/>
        <w:gridCol w:w="5528"/>
        <w:gridCol w:w="5245"/>
      </w:tblGrid>
      <w:tr w:rsidR="00232AFB" w:rsidRPr="00633827" w:rsidTr="00232AFB">
        <w:tc>
          <w:tcPr>
            <w:tcW w:w="4390" w:type="dxa"/>
            <w:tcBorders>
              <w:top w:val="single" w:sz="4" w:space="0" w:color="auto"/>
              <w:left w:val="single" w:sz="4" w:space="0" w:color="auto"/>
              <w:bottom w:val="single" w:sz="4" w:space="0" w:color="auto"/>
              <w:right w:val="single" w:sz="4" w:space="0" w:color="auto"/>
            </w:tcBorders>
            <w:hideMark/>
          </w:tcPr>
          <w:p w:rsidR="00232AFB" w:rsidRDefault="00232AFB" w:rsidP="00494079">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5528" w:type="dxa"/>
            <w:tcBorders>
              <w:top w:val="single" w:sz="4" w:space="0" w:color="auto"/>
              <w:left w:val="single" w:sz="4" w:space="0" w:color="auto"/>
              <w:bottom w:val="single" w:sz="4" w:space="0" w:color="auto"/>
              <w:right w:val="single" w:sz="4" w:space="0" w:color="auto"/>
            </w:tcBorders>
            <w:hideMark/>
          </w:tcPr>
          <w:p w:rsidR="00232AFB" w:rsidRDefault="00232AFB" w:rsidP="00494079">
            <w:pPr>
              <w:spacing w:line="240" w:lineRule="auto"/>
              <w:ind w:firstLine="0"/>
              <w:rPr>
                <w:rFonts w:cs="Times New Roman"/>
                <w:szCs w:val="28"/>
              </w:rPr>
            </w:pPr>
            <w:r>
              <w:rPr>
                <w:rFonts w:cs="Times New Roman"/>
                <w:szCs w:val="28"/>
              </w:rPr>
              <w:t>Преподавание</w:t>
            </w:r>
            <w:r w:rsidRPr="00C924A2">
              <w:rPr>
                <w:rFonts w:cs="Times New Roman"/>
                <w:szCs w:val="28"/>
              </w:rPr>
              <w:t xml:space="preserve"> студентам основ богословского и религиоведческого анализа произведений искусства, прежде всего кино, в </w:t>
            </w:r>
            <w:proofErr w:type="spellStart"/>
            <w:r w:rsidRPr="00C924A2">
              <w:rPr>
                <w:rFonts w:cs="Times New Roman"/>
                <w:szCs w:val="28"/>
              </w:rPr>
              <w:t>массмедиа</w:t>
            </w:r>
            <w:proofErr w:type="spellEnd"/>
            <w:r w:rsidRPr="00C924A2">
              <w:rPr>
                <w:rFonts w:cs="Times New Roman"/>
                <w:szCs w:val="28"/>
              </w:rPr>
              <w:t xml:space="preserve"> для использования в будущей миссионерской просветительской работе либо в иной профессиональной деятельности в рамках спец</w:t>
            </w:r>
            <w:r>
              <w:rPr>
                <w:rFonts w:cs="Times New Roman"/>
                <w:szCs w:val="28"/>
              </w:rPr>
              <w:t>иальности «Теология»</w:t>
            </w:r>
          </w:p>
        </w:tc>
        <w:tc>
          <w:tcPr>
            <w:tcW w:w="5245" w:type="dxa"/>
            <w:tcBorders>
              <w:top w:val="single" w:sz="4" w:space="0" w:color="auto"/>
              <w:left w:val="single" w:sz="4" w:space="0" w:color="auto"/>
              <w:bottom w:val="single" w:sz="4" w:space="0" w:color="auto"/>
              <w:right w:val="single" w:sz="4" w:space="0" w:color="auto"/>
            </w:tcBorders>
            <w:hideMark/>
          </w:tcPr>
          <w:p w:rsidR="00232AFB" w:rsidRPr="0065143A" w:rsidRDefault="00232AFB" w:rsidP="00494079">
            <w:pPr>
              <w:spacing w:line="240" w:lineRule="auto"/>
              <w:ind w:firstLine="0"/>
              <w:rPr>
                <w:rFonts w:cs="Times New Roman"/>
                <w:szCs w:val="28"/>
                <w:lang w:val="en-US"/>
              </w:rPr>
            </w:pPr>
            <w:r w:rsidRPr="0065143A">
              <w:rPr>
                <w:rFonts w:cs="Times New Roman"/>
                <w:szCs w:val="28"/>
                <w:lang w:val="en-US"/>
              </w:rPr>
              <w:t>Teaching students the basics of theological and religious analysis of works of art, especially cinema, in the mass media for use in future missionary educational work or in other professional activities within the framework of the specialty "Theology"</w:t>
            </w:r>
          </w:p>
        </w:tc>
      </w:tr>
      <w:tr w:rsidR="00232AFB" w:rsidRPr="00633827" w:rsidTr="00232AFB">
        <w:tc>
          <w:tcPr>
            <w:tcW w:w="4390" w:type="dxa"/>
            <w:tcBorders>
              <w:top w:val="single" w:sz="4" w:space="0" w:color="auto"/>
              <w:left w:val="single" w:sz="4" w:space="0" w:color="auto"/>
              <w:bottom w:val="single" w:sz="4" w:space="0" w:color="auto"/>
              <w:right w:val="single" w:sz="4" w:space="0" w:color="auto"/>
            </w:tcBorders>
            <w:hideMark/>
          </w:tcPr>
          <w:p w:rsidR="00232AFB" w:rsidRDefault="00232AFB" w:rsidP="00494079">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5528" w:type="dxa"/>
            <w:tcBorders>
              <w:top w:val="single" w:sz="4" w:space="0" w:color="auto"/>
              <w:left w:val="single" w:sz="4" w:space="0" w:color="auto"/>
              <w:bottom w:val="single" w:sz="4" w:space="0" w:color="auto"/>
              <w:right w:val="single" w:sz="4" w:space="0" w:color="auto"/>
            </w:tcBorders>
            <w:hideMark/>
          </w:tcPr>
          <w:p w:rsidR="00232AFB" w:rsidRDefault="00232AFB" w:rsidP="00494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специализированная </w:t>
            </w:r>
            <w:r>
              <w:rPr>
                <w:rFonts w:eastAsia="Times New Roman" w:cs="Times New Roman"/>
                <w:szCs w:val="28"/>
                <w:lang w:eastAsia="ru-RU"/>
              </w:rPr>
              <w:t>компетенция:</w:t>
            </w:r>
          </w:p>
          <w:p w:rsidR="00232AFB" w:rsidRPr="00C924A2" w:rsidRDefault="00232AFB" w:rsidP="00494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sidRPr="00C924A2">
              <w:rPr>
                <w:rFonts w:eastAsia="Times New Roman" w:cs="Times New Roman"/>
                <w:szCs w:val="28"/>
                <w:lang w:eastAsia="ru-RU"/>
              </w:rPr>
              <w:t>СК-9. Применять основные эстетические категории для выявления сходства и различия религиозного и художественного мировосприятия действи</w:t>
            </w:r>
            <w:r>
              <w:rPr>
                <w:rFonts w:eastAsia="Times New Roman" w:cs="Times New Roman"/>
                <w:szCs w:val="28"/>
                <w:lang w:eastAsia="ru-RU"/>
              </w:rPr>
              <w:t>тельности</w:t>
            </w:r>
            <w:r>
              <w:rPr>
                <w:rFonts w:cs="Times New Roman"/>
                <w:spacing w:val="-2"/>
                <w:szCs w:val="28"/>
                <w:lang w:val="be-BY"/>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232AFB" w:rsidRPr="0065143A" w:rsidRDefault="00232AFB" w:rsidP="00494079">
            <w:pPr>
              <w:spacing w:line="240" w:lineRule="auto"/>
              <w:ind w:firstLine="0"/>
              <w:rPr>
                <w:rFonts w:cs="Times New Roman"/>
                <w:szCs w:val="28"/>
                <w:lang w:val="en-US"/>
              </w:rPr>
            </w:pPr>
            <w:r w:rsidRPr="0065143A">
              <w:rPr>
                <w:rFonts w:cs="Times New Roman"/>
                <w:b/>
                <w:szCs w:val="28"/>
                <w:lang w:val="en-US"/>
              </w:rPr>
              <w:t xml:space="preserve">specialized </w:t>
            </w:r>
            <w:r w:rsidRPr="0065143A">
              <w:rPr>
                <w:rFonts w:cs="Times New Roman"/>
                <w:szCs w:val="28"/>
                <w:lang w:val="en-US"/>
              </w:rPr>
              <w:t>competence:</w:t>
            </w:r>
          </w:p>
          <w:p w:rsidR="00232AFB" w:rsidRDefault="00232AFB" w:rsidP="00494079">
            <w:pPr>
              <w:spacing w:line="240" w:lineRule="auto"/>
              <w:ind w:firstLine="0"/>
              <w:rPr>
                <w:rFonts w:cs="Times New Roman"/>
                <w:szCs w:val="28"/>
                <w:lang w:val="en-US"/>
              </w:rPr>
            </w:pPr>
            <w:r w:rsidRPr="0065143A">
              <w:rPr>
                <w:rFonts w:cs="Times New Roman"/>
                <w:szCs w:val="28"/>
                <w:lang w:val="en-US"/>
              </w:rPr>
              <w:t>SK-9. Apply basic aesthetic categories to identify similarities and differences between religious and artistic perceptions of reality</w:t>
            </w:r>
          </w:p>
        </w:tc>
      </w:tr>
      <w:tr w:rsidR="00232AFB" w:rsidRPr="00633827" w:rsidTr="00232AFB">
        <w:tc>
          <w:tcPr>
            <w:tcW w:w="4390" w:type="dxa"/>
            <w:tcBorders>
              <w:top w:val="single" w:sz="4" w:space="0" w:color="auto"/>
              <w:left w:val="single" w:sz="4" w:space="0" w:color="auto"/>
              <w:bottom w:val="single" w:sz="4" w:space="0" w:color="auto"/>
              <w:right w:val="single" w:sz="4" w:space="0" w:color="auto"/>
            </w:tcBorders>
            <w:hideMark/>
          </w:tcPr>
          <w:p w:rsidR="00232AFB" w:rsidRDefault="00232AFB" w:rsidP="00494079">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5528" w:type="dxa"/>
            <w:tcBorders>
              <w:top w:val="single" w:sz="4" w:space="0" w:color="auto"/>
              <w:left w:val="single" w:sz="4" w:space="0" w:color="auto"/>
              <w:bottom w:val="single" w:sz="4" w:space="0" w:color="auto"/>
              <w:right w:val="single" w:sz="4" w:space="0" w:color="auto"/>
            </w:tcBorders>
            <w:hideMark/>
          </w:tcPr>
          <w:p w:rsidR="00232AFB" w:rsidRDefault="00232AFB" w:rsidP="00494079">
            <w:pPr>
              <w:spacing w:line="240" w:lineRule="auto"/>
              <w:ind w:firstLine="0"/>
              <w:rPr>
                <w:rFonts w:cs="Times New Roman"/>
                <w:b/>
                <w:i/>
                <w:spacing w:val="-2"/>
                <w:szCs w:val="28"/>
              </w:rPr>
            </w:pPr>
            <w:r>
              <w:rPr>
                <w:rFonts w:cs="Times New Roman"/>
                <w:b/>
                <w:i/>
                <w:spacing w:val="-2"/>
                <w:szCs w:val="28"/>
              </w:rPr>
              <w:t>знать:</w:t>
            </w:r>
          </w:p>
          <w:p w:rsidR="00232AFB" w:rsidRDefault="00232AFB" w:rsidP="00232AFB">
            <w:pPr>
              <w:pStyle w:val="a3"/>
              <w:widowControl w:val="0"/>
              <w:numPr>
                <w:ilvl w:val="0"/>
                <w:numId w:val="1"/>
              </w:numPr>
              <w:tabs>
                <w:tab w:val="left" w:pos="325"/>
              </w:tabs>
              <w:autoSpaceDE w:val="0"/>
              <w:autoSpaceDN w:val="0"/>
              <w:spacing w:after="0" w:line="240" w:lineRule="auto"/>
              <w:ind w:left="0" w:firstLine="0"/>
              <w:jc w:val="both"/>
              <w:rPr>
                <w:rFonts w:ascii="Times New Roman" w:hAnsi="Times New Roman"/>
                <w:sz w:val="28"/>
                <w:szCs w:val="28"/>
              </w:rPr>
            </w:pPr>
            <w:r w:rsidRPr="00D176C7">
              <w:rPr>
                <w:rFonts w:ascii="Times New Roman" w:eastAsia="Times New Roman" w:hAnsi="Times New Roman"/>
                <w:sz w:val="28"/>
                <w:szCs w:val="28"/>
                <w:lang w:eastAsia="ru-RU"/>
              </w:rPr>
              <w:t>и разбираться в понятиях «искусство», «произведение искусства», «</w:t>
            </w:r>
            <w:proofErr w:type="spellStart"/>
            <w:r w:rsidRPr="00D176C7">
              <w:rPr>
                <w:rFonts w:ascii="Times New Roman" w:eastAsia="Times New Roman" w:hAnsi="Times New Roman"/>
                <w:sz w:val="28"/>
                <w:szCs w:val="28"/>
                <w:lang w:eastAsia="ru-RU"/>
              </w:rPr>
              <w:t>массмедиа</w:t>
            </w:r>
            <w:proofErr w:type="spellEnd"/>
            <w:r w:rsidRPr="00D176C7">
              <w:rPr>
                <w:rFonts w:ascii="Times New Roman" w:eastAsia="Times New Roman" w:hAnsi="Times New Roman"/>
                <w:sz w:val="28"/>
                <w:szCs w:val="28"/>
                <w:lang w:eastAsia="ru-RU"/>
              </w:rPr>
              <w:t xml:space="preserve">» («средства массовой </w:t>
            </w:r>
            <w:proofErr w:type="spellStart"/>
            <w:r w:rsidRPr="00D176C7">
              <w:rPr>
                <w:rFonts w:ascii="Times New Roman" w:eastAsia="Times New Roman" w:hAnsi="Times New Roman"/>
                <w:sz w:val="28"/>
                <w:szCs w:val="28"/>
                <w:lang w:eastAsia="ru-RU"/>
              </w:rPr>
              <w:t>коммункации</w:t>
            </w:r>
            <w:proofErr w:type="spellEnd"/>
            <w:r w:rsidRPr="00D176C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bookmarkStart w:id="0" w:name="_GoBack"/>
            <w:bookmarkEnd w:id="0"/>
            <w:r w:rsidRPr="00D176C7">
              <w:rPr>
                <w:rFonts w:ascii="Times New Roman" w:eastAsia="Times New Roman" w:hAnsi="Times New Roman"/>
                <w:sz w:val="28"/>
                <w:szCs w:val="28"/>
                <w:lang w:eastAsia="ru-RU"/>
              </w:rPr>
              <w:t>информации»), «массовая культура», «массовое искусство», «киноискусство»</w:t>
            </w:r>
            <w:r>
              <w:rPr>
                <w:rFonts w:ascii="Times New Roman" w:hAnsi="Times New Roman"/>
                <w:sz w:val="28"/>
                <w:szCs w:val="28"/>
              </w:rPr>
              <w:t>;</w:t>
            </w:r>
          </w:p>
          <w:p w:rsidR="00232AFB" w:rsidRPr="00D176C7" w:rsidRDefault="00232AFB" w:rsidP="00232AFB">
            <w:pPr>
              <w:pStyle w:val="a3"/>
              <w:widowControl w:val="0"/>
              <w:numPr>
                <w:ilvl w:val="0"/>
                <w:numId w:val="1"/>
              </w:numPr>
              <w:tabs>
                <w:tab w:val="left" w:pos="325"/>
              </w:tabs>
              <w:autoSpaceDE w:val="0"/>
              <w:autoSpaceDN w:val="0"/>
              <w:spacing w:after="0" w:line="240" w:lineRule="auto"/>
              <w:ind w:left="0" w:firstLine="0"/>
              <w:jc w:val="both"/>
              <w:rPr>
                <w:rFonts w:ascii="Times New Roman" w:hAnsi="Times New Roman"/>
                <w:sz w:val="28"/>
                <w:szCs w:val="28"/>
              </w:rPr>
            </w:pPr>
            <w:r w:rsidRPr="00D176C7">
              <w:rPr>
                <w:rFonts w:ascii="Times New Roman" w:eastAsia="Times New Roman" w:hAnsi="Times New Roman"/>
                <w:sz w:val="28"/>
                <w:szCs w:val="28"/>
                <w:lang w:eastAsia="ru-RU"/>
              </w:rPr>
              <w:t>основные киноэкранизации библейских и евангельских событий мирового и отечественного кинематографа;</w:t>
            </w:r>
          </w:p>
          <w:p w:rsidR="00232AFB" w:rsidRDefault="00232AFB" w:rsidP="00232AFB">
            <w:pPr>
              <w:pStyle w:val="a3"/>
              <w:widowControl w:val="0"/>
              <w:numPr>
                <w:ilvl w:val="0"/>
                <w:numId w:val="1"/>
              </w:numPr>
              <w:tabs>
                <w:tab w:val="left" w:pos="325"/>
              </w:tabs>
              <w:autoSpaceDE w:val="0"/>
              <w:autoSpaceDN w:val="0"/>
              <w:spacing w:after="0" w:line="240" w:lineRule="auto"/>
              <w:ind w:left="0" w:firstLine="0"/>
              <w:jc w:val="both"/>
              <w:rPr>
                <w:rFonts w:ascii="Times New Roman" w:hAnsi="Times New Roman"/>
                <w:sz w:val="28"/>
                <w:szCs w:val="28"/>
              </w:rPr>
            </w:pPr>
            <w:r w:rsidRPr="00D176C7">
              <w:rPr>
                <w:rFonts w:ascii="Times New Roman" w:eastAsia="Times New Roman" w:hAnsi="Times New Roman"/>
                <w:sz w:val="28"/>
                <w:szCs w:val="28"/>
                <w:lang w:eastAsia="ru-RU"/>
              </w:rPr>
              <w:t xml:space="preserve">религиозную подоплеку творчества </w:t>
            </w:r>
            <w:r w:rsidRPr="00D176C7">
              <w:rPr>
                <w:rFonts w:ascii="Times New Roman" w:eastAsia="Times New Roman" w:hAnsi="Times New Roman"/>
                <w:sz w:val="28"/>
                <w:szCs w:val="28"/>
                <w:lang w:eastAsia="ru-RU"/>
              </w:rPr>
              <w:lastRenderedPageBreak/>
              <w:t>ключевых кинорежиссеров в истории кино, обращавшихся в своих фильмах к религиозной тематике</w:t>
            </w:r>
            <w:r>
              <w:rPr>
                <w:rFonts w:ascii="Times New Roman" w:eastAsia="Times New Roman" w:hAnsi="Times New Roman"/>
                <w:sz w:val="28"/>
                <w:szCs w:val="28"/>
                <w:lang w:eastAsia="ru-RU"/>
              </w:rPr>
              <w:t>;</w:t>
            </w:r>
          </w:p>
          <w:p w:rsidR="00232AFB" w:rsidRDefault="00232AFB" w:rsidP="00494079">
            <w:pPr>
              <w:tabs>
                <w:tab w:val="left" w:pos="1134"/>
              </w:tabs>
              <w:spacing w:line="240" w:lineRule="auto"/>
              <w:ind w:firstLine="0"/>
              <w:rPr>
                <w:rFonts w:cs="Times New Roman"/>
                <w:i/>
                <w:szCs w:val="28"/>
              </w:rPr>
            </w:pPr>
            <w:r>
              <w:rPr>
                <w:rFonts w:cs="Times New Roman"/>
                <w:b/>
                <w:i/>
                <w:szCs w:val="28"/>
              </w:rPr>
              <w:t>уметь</w:t>
            </w:r>
            <w:r>
              <w:rPr>
                <w:rFonts w:cs="Times New Roman"/>
                <w:i/>
                <w:szCs w:val="28"/>
              </w:rPr>
              <w:t>:</w:t>
            </w:r>
          </w:p>
          <w:p w:rsidR="00232AFB" w:rsidRPr="00D176C7" w:rsidRDefault="00232AFB" w:rsidP="00232AFB">
            <w:pPr>
              <w:pStyle w:val="a3"/>
              <w:widowControl w:val="0"/>
              <w:numPr>
                <w:ilvl w:val="0"/>
                <w:numId w:val="1"/>
              </w:numPr>
              <w:tabs>
                <w:tab w:val="left" w:pos="183"/>
              </w:tabs>
              <w:autoSpaceDE w:val="0"/>
              <w:autoSpaceDN w:val="0"/>
              <w:spacing w:after="0" w:line="240" w:lineRule="auto"/>
              <w:ind w:left="0" w:firstLine="0"/>
              <w:jc w:val="both"/>
              <w:rPr>
                <w:rFonts w:ascii="Times New Roman" w:hAnsi="Times New Roman"/>
                <w:sz w:val="28"/>
                <w:szCs w:val="28"/>
              </w:rPr>
            </w:pPr>
            <w:r w:rsidRPr="00D176C7">
              <w:rPr>
                <w:rFonts w:ascii="Times New Roman" w:eastAsia="Times New Roman" w:hAnsi="Times New Roman"/>
                <w:sz w:val="28"/>
                <w:szCs w:val="28"/>
                <w:lang w:eastAsia="ru-RU"/>
              </w:rPr>
              <w:t xml:space="preserve">осуществлять </w:t>
            </w:r>
            <w:r w:rsidRPr="00D176C7">
              <w:rPr>
                <w:rFonts w:ascii="Times New Roman" w:eastAsia="Times New Roman" w:hAnsi="Times New Roman"/>
                <w:bCs/>
                <w:iCs/>
                <w:sz w:val="28"/>
                <w:szCs w:val="28"/>
                <w:lang w:eastAsia="ru-RU"/>
              </w:rPr>
              <w:t>богословский анализ фильма в широком смысле, т.е. давать оценку произведения с точки зрения христианской этики и эстетики;</w:t>
            </w:r>
          </w:p>
          <w:p w:rsidR="00232AFB" w:rsidRPr="00D176C7" w:rsidRDefault="00232AFB" w:rsidP="00232AFB">
            <w:pPr>
              <w:pStyle w:val="a3"/>
              <w:widowControl w:val="0"/>
              <w:numPr>
                <w:ilvl w:val="0"/>
                <w:numId w:val="1"/>
              </w:numPr>
              <w:tabs>
                <w:tab w:val="left" w:pos="183"/>
              </w:tabs>
              <w:autoSpaceDE w:val="0"/>
              <w:autoSpaceDN w:val="0"/>
              <w:spacing w:after="0" w:line="240" w:lineRule="auto"/>
              <w:ind w:left="0" w:firstLine="0"/>
              <w:jc w:val="both"/>
              <w:rPr>
                <w:rFonts w:ascii="Times New Roman" w:hAnsi="Times New Roman"/>
                <w:sz w:val="28"/>
                <w:szCs w:val="28"/>
              </w:rPr>
            </w:pPr>
            <w:r w:rsidRPr="00D176C7">
              <w:rPr>
                <w:rFonts w:ascii="Times New Roman" w:eastAsia="Times New Roman" w:hAnsi="Times New Roman"/>
                <w:sz w:val="28"/>
                <w:szCs w:val="28"/>
                <w:lang w:eastAsia="ru-RU"/>
              </w:rPr>
              <w:t xml:space="preserve">осуществлять </w:t>
            </w:r>
            <w:r w:rsidRPr="00D176C7">
              <w:rPr>
                <w:rFonts w:ascii="Times New Roman" w:eastAsia="Times New Roman" w:hAnsi="Times New Roman"/>
                <w:bCs/>
                <w:iCs/>
                <w:sz w:val="28"/>
                <w:szCs w:val="28"/>
                <w:lang w:eastAsia="ru-RU"/>
              </w:rPr>
              <w:t xml:space="preserve">богословский анализ фильма в узком смысле, т.е. в контексте православной догматики, церковной истории и </w:t>
            </w:r>
            <w:proofErr w:type="spellStart"/>
            <w:r w:rsidRPr="00D176C7">
              <w:rPr>
                <w:rFonts w:ascii="Times New Roman" w:eastAsia="Times New Roman" w:hAnsi="Times New Roman"/>
                <w:bCs/>
                <w:iCs/>
                <w:sz w:val="28"/>
                <w:szCs w:val="28"/>
                <w:lang w:eastAsia="ru-RU"/>
              </w:rPr>
              <w:t>библеистики</w:t>
            </w:r>
            <w:proofErr w:type="spellEnd"/>
            <w:r w:rsidRPr="00D176C7">
              <w:rPr>
                <w:rFonts w:ascii="Times New Roman" w:eastAsia="Times New Roman" w:hAnsi="Times New Roman"/>
                <w:bCs/>
                <w:iCs/>
                <w:sz w:val="28"/>
                <w:szCs w:val="28"/>
                <w:lang w:eastAsia="ru-RU"/>
              </w:rPr>
              <w:t>;</w:t>
            </w:r>
          </w:p>
          <w:p w:rsidR="00232AFB" w:rsidRDefault="00232AFB" w:rsidP="00232AFB">
            <w:pPr>
              <w:pStyle w:val="a3"/>
              <w:widowControl w:val="0"/>
              <w:numPr>
                <w:ilvl w:val="0"/>
                <w:numId w:val="1"/>
              </w:numPr>
              <w:tabs>
                <w:tab w:val="left" w:pos="183"/>
              </w:tabs>
              <w:autoSpaceDE w:val="0"/>
              <w:autoSpaceDN w:val="0"/>
              <w:spacing w:after="0" w:line="240" w:lineRule="auto"/>
              <w:ind w:left="0" w:firstLine="0"/>
              <w:jc w:val="both"/>
              <w:rPr>
                <w:rFonts w:ascii="Times New Roman" w:hAnsi="Times New Roman"/>
                <w:sz w:val="28"/>
                <w:szCs w:val="28"/>
              </w:rPr>
            </w:pPr>
            <w:r w:rsidRPr="00D176C7">
              <w:rPr>
                <w:rFonts w:ascii="Times New Roman" w:eastAsia="Times New Roman" w:hAnsi="Times New Roman"/>
                <w:sz w:val="28"/>
                <w:szCs w:val="28"/>
                <w:lang w:eastAsia="ru-RU"/>
              </w:rPr>
              <w:t xml:space="preserve">проводить </w:t>
            </w:r>
            <w:r w:rsidRPr="00D176C7">
              <w:rPr>
                <w:rFonts w:ascii="Times New Roman" w:eastAsia="Times New Roman" w:hAnsi="Times New Roman"/>
                <w:bCs/>
                <w:iCs/>
                <w:sz w:val="28"/>
                <w:szCs w:val="28"/>
                <w:lang w:eastAsia="ru-RU"/>
              </w:rPr>
              <w:t xml:space="preserve">религиоведческий анализ кинопроизведения, учитывая </w:t>
            </w:r>
            <w:proofErr w:type="spellStart"/>
            <w:r w:rsidRPr="00D176C7">
              <w:rPr>
                <w:rFonts w:ascii="Times New Roman" w:eastAsia="Times New Roman" w:hAnsi="Times New Roman"/>
                <w:bCs/>
                <w:iCs/>
                <w:sz w:val="28"/>
                <w:szCs w:val="28"/>
                <w:lang w:eastAsia="ru-RU"/>
              </w:rPr>
              <w:t>внеконфессиональность</w:t>
            </w:r>
            <w:proofErr w:type="spellEnd"/>
            <w:r w:rsidRPr="00D176C7">
              <w:rPr>
                <w:rFonts w:ascii="Times New Roman" w:eastAsia="Times New Roman" w:hAnsi="Times New Roman"/>
                <w:bCs/>
                <w:iCs/>
                <w:sz w:val="28"/>
                <w:szCs w:val="28"/>
                <w:lang w:eastAsia="ru-RU"/>
              </w:rPr>
              <w:t xml:space="preserve"> подхода и связь с философским, искусствоведческим и культурологическим направлениями в исследовании кино</w:t>
            </w:r>
            <w:r>
              <w:rPr>
                <w:rFonts w:ascii="Times New Roman" w:eastAsia="Times New Roman" w:hAnsi="Times New Roman"/>
                <w:bCs/>
                <w:iCs/>
                <w:sz w:val="28"/>
                <w:szCs w:val="28"/>
                <w:lang w:eastAsia="ru-RU"/>
              </w:rPr>
              <w:t>;</w:t>
            </w:r>
          </w:p>
          <w:p w:rsidR="00232AFB" w:rsidRPr="00D176C7" w:rsidRDefault="00232AFB" w:rsidP="00494079">
            <w:pPr>
              <w:widowControl w:val="0"/>
              <w:tabs>
                <w:tab w:val="left" w:pos="1134"/>
              </w:tabs>
              <w:autoSpaceDE w:val="0"/>
              <w:autoSpaceDN w:val="0"/>
              <w:spacing w:line="240" w:lineRule="auto"/>
              <w:ind w:firstLine="0"/>
              <w:rPr>
                <w:rFonts w:cs="Times New Roman"/>
                <w:szCs w:val="28"/>
                <w:highlight w:val="yellow"/>
              </w:rPr>
            </w:pPr>
            <w:r w:rsidRPr="00836A64">
              <w:rPr>
                <w:rFonts w:cs="Times New Roman"/>
                <w:b/>
                <w:i/>
                <w:szCs w:val="28"/>
              </w:rPr>
              <w:t>иметь навык:</w:t>
            </w:r>
          </w:p>
          <w:p w:rsidR="00232AFB" w:rsidRDefault="00232AFB" w:rsidP="00232AFB">
            <w:pPr>
              <w:pStyle w:val="a3"/>
              <w:widowControl w:val="0"/>
              <w:numPr>
                <w:ilvl w:val="0"/>
                <w:numId w:val="1"/>
              </w:numPr>
              <w:tabs>
                <w:tab w:val="left" w:pos="325"/>
              </w:tabs>
              <w:autoSpaceDE w:val="0"/>
              <w:autoSpaceDN w:val="0"/>
              <w:spacing w:after="0" w:line="240" w:lineRule="auto"/>
              <w:ind w:left="0" w:firstLine="0"/>
              <w:jc w:val="both"/>
              <w:rPr>
                <w:rFonts w:ascii="Times New Roman" w:hAnsi="Times New Roman"/>
                <w:sz w:val="28"/>
                <w:szCs w:val="28"/>
              </w:rPr>
            </w:pPr>
            <w:r w:rsidRPr="00836A64">
              <w:rPr>
                <w:rFonts w:ascii="Times New Roman" w:eastAsia="Times New Roman" w:hAnsi="Times New Roman"/>
                <w:sz w:val="28"/>
                <w:szCs w:val="28"/>
                <w:lang w:eastAsia="ru-RU"/>
              </w:rPr>
              <w:t>владения понятийным аппаратом в области религиоведческого и богословского анализа произведений искусс</w:t>
            </w:r>
            <w:r>
              <w:rPr>
                <w:rFonts w:ascii="Times New Roman" w:eastAsia="Times New Roman" w:hAnsi="Times New Roman"/>
                <w:sz w:val="28"/>
                <w:szCs w:val="28"/>
                <w:lang w:eastAsia="ru-RU"/>
              </w:rPr>
              <w:t>тва, в частности, кинематографа</w:t>
            </w:r>
          </w:p>
        </w:tc>
        <w:tc>
          <w:tcPr>
            <w:tcW w:w="5245" w:type="dxa"/>
            <w:tcBorders>
              <w:top w:val="single" w:sz="4" w:space="0" w:color="auto"/>
              <w:left w:val="single" w:sz="4" w:space="0" w:color="auto"/>
              <w:bottom w:val="single" w:sz="4" w:space="0" w:color="auto"/>
              <w:right w:val="single" w:sz="4" w:space="0" w:color="auto"/>
            </w:tcBorders>
            <w:hideMark/>
          </w:tcPr>
          <w:p w:rsidR="00232AFB" w:rsidRPr="0065143A" w:rsidRDefault="00232AFB" w:rsidP="00494079">
            <w:pPr>
              <w:spacing w:line="240" w:lineRule="auto"/>
              <w:ind w:firstLine="0"/>
              <w:rPr>
                <w:rFonts w:cs="Times New Roman"/>
                <w:b/>
                <w:szCs w:val="28"/>
                <w:lang w:val="en-US"/>
              </w:rPr>
            </w:pPr>
            <w:r w:rsidRPr="0065143A">
              <w:rPr>
                <w:rFonts w:cs="Times New Roman"/>
                <w:b/>
                <w:szCs w:val="28"/>
                <w:lang w:val="en-US"/>
              </w:rPr>
              <w:lastRenderedPageBreak/>
              <w:t>know:</w:t>
            </w:r>
          </w:p>
          <w:p w:rsidR="00232AFB" w:rsidRPr="0065143A" w:rsidRDefault="00232AFB" w:rsidP="00494079">
            <w:pPr>
              <w:spacing w:line="240" w:lineRule="auto"/>
              <w:ind w:firstLine="0"/>
              <w:rPr>
                <w:rFonts w:cs="Times New Roman"/>
                <w:szCs w:val="28"/>
                <w:lang w:val="en-US"/>
              </w:rPr>
            </w:pPr>
            <w:r w:rsidRPr="0065143A">
              <w:rPr>
                <w:rFonts w:cs="Times New Roman"/>
                <w:szCs w:val="28"/>
                <w:lang w:val="en-US"/>
              </w:rPr>
              <w:t>– and understand the concepts of "art", "work of art", "mass media" ("mass communication/information means"), "mass culture", "mass art", "cinema art";</w:t>
            </w:r>
          </w:p>
          <w:p w:rsidR="00232AFB" w:rsidRPr="0065143A" w:rsidRDefault="00232AFB" w:rsidP="00494079">
            <w:pPr>
              <w:spacing w:line="240" w:lineRule="auto"/>
              <w:ind w:firstLine="0"/>
              <w:rPr>
                <w:rFonts w:cs="Times New Roman"/>
                <w:szCs w:val="28"/>
                <w:lang w:val="en-US"/>
              </w:rPr>
            </w:pPr>
            <w:r w:rsidRPr="0065143A">
              <w:rPr>
                <w:rFonts w:cs="Times New Roman"/>
                <w:szCs w:val="28"/>
                <w:lang w:val="en-US"/>
              </w:rPr>
              <w:t xml:space="preserve">– the main film adaptations of biblical and gospel events in world and </w:t>
            </w:r>
            <w:r>
              <w:rPr>
                <w:rFonts w:cs="Times New Roman"/>
                <w:szCs w:val="28"/>
                <w:lang w:val="en-US"/>
              </w:rPr>
              <w:t>home-produced</w:t>
            </w:r>
            <w:r w:rsidRPr="0065143A">
              <w:rPr>
                <w:rFonts w:cs="Times New Roman"/>
                <w:szCs w:val="28"/>
                <w:lang w:val="en-US"/>
              </w:rPr>
              <w:t xml:space="preserve"> cinema;</w:t>
            </w:r>
          </w:p>
          <w:p w:rsidR="00232AFB" w:rsidRPr="0065143A" w:rsidRDefault="00232AFB" w:rsidP="00494079">
            <w:pPr>
              <w:spacing w:line="240" w:lineRule="auto"/>
              <w:ind w:firstLine="0"/>
              <w:rPr>
                <w:rFonts w:cs="Times New Roman"/>
                <w:szCs w:val="28"/>
                <w:lang w:val="en-US"/>
              </w:rPr>
            </w:pPr>
            <w:r w:rsidRPr="0065143A">
              <w:rPr>
                <w:rFonts w:cs="Times New Roman"/>
                <w:szCs w:val="28"/>
                <w:lang w:val="en-US"/>
              </w:rPr>
              <w:lastRenderedPageBreak/>
              <w:t>– the religious background of the work of key film directors in the history of cinema who addressed religious themes in their films;</w:t>
            </w:r>
          </w:p>
          <w:p w:rsidR="00232AFB" w:rsidRPr="0065143A" w:rsidRDefault="00232AFB" w:rsidP="00494079">
            <w:pPr>
              <w:spacing w:line="240" w:lineRule="auto"/>
              <w:ind w:firstLine="0"/>
              <w:rPr>
                <w:rFonts w:cs="Times New Roman"/>
                <w:b/>
                <w:szCs w:val="28"/>
                <w:lang w:val="en-US"/>
              </w:rPr>
            </w:pPr>
            <w:r w:rsidRPr="0065143A">
              <w:rPr>
                <w:rFonts w:cs="Times New Roman"/>
                <w:b/>
                <w:szCs w:val="28"/>
                <w:lang w:val="en-US"/>
              </w:rPr>
              <w:t>be able to:</w:t>
            </w:r>
          </w:p>
          <w:p w:rsidR="00232AFB" w:rsidRPr="0065143A" w:rsidRDefault="00232AFB" w:rsidP="00494079">
            <w:pPr>
              <w:spacing w:line="240" w:lineRule="auto"/>
              <w:ind w:firstLine="0"/>
              <w:rPr>
                <w:rFonts w:cs="Times New Roman"/>
                <w:szCs w:val="28"/>
                <w:lang w:val="en-US"/>
              </w:rPr>
            </w:pPr>
            <w:r w:rsidRPr="0065143A">
              <w:rPr>
                <w:rFonts w:cs="Times New Roman"/>
                <w:szCs w:val="28"/>
                <w:lang w:val="en-US"/>
              </w:rPr>
              <w:t>– carry out a theological analysis of a film in a broad sense, i.e. evaluate a work from the point of view of Christian ethics and aesthetics;</w:t>
            </w:r>
          </w:p>
          <w:p w:rsidR="00232AFB" w:rsidRPr="0065143A" w:rsidRDefault="00232AFB" w:rsidP="00494079">
            <w:pPr>
              <w:spacing w:line="240" w:lineRule="auto"/>
              <w:ind w:firstLine="0"/>
              <w:rPr>
                <w:rFonts w:cs="Times New Roman"/>
                <w:szCs w:val="28"/>
                <w:lang w:val="en-US"/>
              </w:rPr>
            </w:pPr>
            <w:r w:rsidRPr="0065143A">
              <w:rPr>
                <w:rFonts w:cs="Times New Roman"/>
                <w:szCs w:val="28"/>
                <w:lang w:val="en-US"/>
              </w:rPr>
              <w:t xml:space="preserve">– carry out a theological analysis of a film in a narrow sense, i.e. in the context of Orthodox </w:t>
            </w:r>
            <w:proofErr w:type="spellStart"/>
            <w:r w:rsidRPr="0065143A">
              <w:rPr>
                <w:rFonts w:cs="Times New Roman"/>
                <w:szCs w:val="28"/>
                <w:lang w:val="en-US"/>
              </w:rPr>
              <w:t>dogmatics</w:t>
            </w:r>
            <w:proofErr w:type="spellEnd"/>
            <w:r w:rsidRPr="0065143A">
              <w:rPr>
                <w:rFonts w:cs="Times New Roman"/>
                <w:szCs w:val="28"/>
                <w:lang w:val="en-US"/>
              </w:rPr>
              <w:t>, church history and biblical studies;</w:t>
            </w:r>
          </w:p>
          <w:p w:rsidR="00232AFB" w:rsidRPr="0065143A" w:rsidRDefault="00232AFB" w:rsidP="00494079">
            <w:pPr>
              <w:spacing w:line="240" w:lineRule="auto"/>
              <w:ind w:firstLine="0"/>
              <w:rPr>
                <w:rFonts w:cs="Times New Roman"/>
                <w:szCs w:val="28"/>
                <w:lang w:val="en-US"/>
              </w:rPr>
            </w:pPr>
            <w:r w:rsidRPr="0065143A">
              <w:rPr>
                <w:rFonts w:cs="Times New Roman"/>
                <w:szCs w:val="28"/>
                <w:lang w:val="en-US"/>
              </w:rPr>
              <w:t>– conduct a religious studies analysis of a film, taking into account the non-confessional approach and the connection with the philosophical, art history and cultural studies directions in the study of cinema;</w:t>
            </w:r>
          </w:p>
          <w:p w:rsidR="00232AFB" w:rsidRPr="0065143A" w:rsidRDefault="00232AFB" w:rsidP="00494079">
            <w:pPr>
              <w:spacing w:line="240" w:lineRule="auto"/>
              <w:ind w:firstLine="0"/>
              <w:rPr>
                <w:rFonts w:cs="Times New Roman"/>
                <w:b/>
                <w:szCs w:val="28"/>
                <w:lang w:val="en-US"/>
              </w:rPr>
            </w:pPr>
            <w:r>
              <w:rPr>
                <w:rFonts w:cs="Times New Roman"/>
                <w:b/>
                <w:szCs w:val="28"/>
                <w:lang w:val="en-US"/>
              </w:rPr>
              <w:t>have skills in</w:t>
            </w:r>
            <w:r w:rsidRPr="0065143A">
              <w:rPr>
                <w:rFonts w:cs="Times New Roman"/>
                <w:b/>
                <w:szCs w:val="28"/>
                <w:lang w:val="en-US"/>
              </w:rPr>
              <w:t>:</w:t>
            </w:r>
          </w:p>
          <w:p w:rsidR="00232AFB" w:rsidRPr="0065143A" w:rsidRDefault="00232AFB" w:rsidP="00494079">
            <w:pPr>
              <w:spacing w:line="240" w:lineRule="auto"/>
              <w:ind w:firstLine="0"/>
              <w:rPr>
                <w:rFonts w:cs="Times New Roman"/>
                <w:szCs w:val="28"/>
                <w:lang w:val="en-US"/>
              </w:rPr>
            </w:pPr>
            <w:r w:rsidRPr="0065143A">
              <w:rPr>
                <w:rFonts w:cs="Times New Roman"/>
                <w:szCs w:val="28"/>
                <w:lang w:val="en-US"/>
              </w:rPr>
              <w:t>– mastery of the conceptual apparatus in the field of religious studies and theological analysis of works of art, in particular, cinema</w:t>
            </w:r>
            <w:r>
              <w:rPr>
                <w:rFonts w:cs="Times New Roman"/>
                <w:b/>
                <w:szCs w:val="28"/>
                <w:lang w:val="en-US"/>
              </w:rPr>
              <w:t xml:space="preserve"> </w:t>
            </w:r>
          </w:p>
          <w:p w:rsidR="00232AFB" w:rsidRPr="0065143A" w:rsidRDefault="00232AFB" w:rsidP="00494079">
            <w:pPr>
              <w:spacing w:line="240" w:lineRule="auto"/>
              <w:ind w:firstLine="0"/>
              <w:rPr>
                <w:rFonts w:cs="Times New Roman"/>
                <w:szCs w:val="28"/>
                <w:lang w:val="en-US"/>
              </w:rPr>
            </w:pPr>
          </w:p>
        </w:tc>
      </w:tr>
      <w:tr w:rsidR="00232AFB" w:rsidTr="00232AFB">
        <w:tc>
          <w:tcPr>
            <w:tcW w:w="4390" w:type="dxa"/>
            <w:tcBorders>
              <w:top w:val="single" w:sz="4" w:space="0" w:color="auto"/>
              <w:left w:val="single" w:sz="4" w:space="0" w:color="auto"/>
              <w:bottom w:val="single" w:sz="4" w:space="0" w:color="auto"/>
              <w:right w:val="single" w:sz="4" w:space="0" w:color="auto"/>
            </w:tcBorders>
            <w:hideMark/>
          </w:tcPr>
          <w:p w:rsidR="00232AFB" w:rsidRDefault="00232AFB" w:rsidP="00494079">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5528" w:type="dxa"/>
            <w:tcBorders>
              <w:top w:val="single" w:sz="4" w:space="0" w:color="auto"/>
              <w:left w:val="single" w:sz="4" w:space="0" w:color="auto"/>
              <w:bottom w:val="single" w:sz="4" w:space="0" w:color="auto"/>
              <w:right w:val="single" w:sz="4" w:space="0" w:color="auto"/>
            </w:tcBorders>
            <w:vAlign w:val="center"/>
            <w:hideMark/>
          </w:tcPr>
          <w:p w:rsidR="00232AFB" w:rsidRDefault="00232AFB" w:rsidP="00494079">
            <w:pPr>
              <w:spacing w:line="240" w:lineRule="auto"/>
              <w:ind w:firstLine="0"/>
              <w:jc w:val="center"/>
              <w:rPr>
                <w:rFonts w:cs="Times New Roman"/>
                <w:szCs w:val="28"/>
              </w:rPr>
            </w:pPr>
            <w:r w:rsidRPr="007350B0">
              <w:rPr>
                <w:spacing w:val="-8"/>
                <w:szCs w:val="28"/>
                <w:lang w:val="en-US"/>
              </w:rPr>
              <w:t>III</w:t>
            </w:r>
            <w:r>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32AFB" w:rsidRDefault="00232AFB" w:rsidP="00494079">
            <w:pPr>
              <w:spacing w:line="240" w:lineRule="auto"/>
              <w:ind w:firstLine="0"/>
              <w:jc w:val="center"/>
              <w:rPr>
                <w:rFonts w:cs="Times New Roman"/>
                <w:szCs w:val="28"/>
              </w:rPr>
            </w:pPr>
            <w:r w:rsidRPr="007350B0">
              <w:rPr>
                <w:spacing w:val="-8"/>
                <w:szCs w:val="28"/>
                <w:lang w:val="en-US"/>
              </w:rPr>
              <w:t>III</w:t>
            </w:r>
            <w:r>
              <w:rPr>
                <w:rFonts w:cs="Times New Roman"/>
                <w:szCs w:val="28"/>
              </w:rPr>
              <w:t xml:space="preserve"> </w:t>
            </w:r>
            <w:proofErr w:type="spellStart"/>
            <w:r>
              <w:rPr>
                <w:rFonts w:cs="Times New Roman"/>
                <w:szCs w:val="28"/>
              </w:rPr>
              <w:t>semester</w:t>
            </w:r>
            <w:proofErr w:type="spellEnd"/>
          </w:p>
        </w:tc>
      </w:tr>
      <w:tr w:rsidR="00232AFB" w:rsidRPr="00633827" w:rsidTr="00232AFB">
        <w:tc>
          <w:tcPr>
            <w:tcW w:w="4390" w:type="dxa"/>
            <w:tcBorders>
              <w:top w:val="single" w:sz="4" w:space="0" w:color="auto"/>
              <w:left w:val="single" w:sz="4" w:space="0" w:color="auto"/>
              <w:bottom w:val="single" w:sz="4" w:space="0" w:color="auto"/>
              <w:right w:val="single" w:sz="4" w:space="0" w:color="auto"/>
            </w:tcBorders>
            <w:hideMark/>
          </w:tcPr>
          <w:p w:rsidR="00232AFB" w:rsidRPr="006D0C5F" w:rsidRDefault="00232AFB" w:rsidP="00494079">
            <w:pPr>
              <w:spacing w:line="240" w:lineRule="auto"/>
              <w:ind w:firstLine="0"/>
              <w:jc w:val="left"/>
              <w:rPr>
                <w:rFonts w:cs="Times New Roman"/>
                <w:szCs w:val="28"/>
                <w:lang w:val="en-US"/>
              </w:rPr>
            </w:pPr>
            <w:proofErr w:type="spellStart"/>
            <w:r w:rsidRPr="006D0C5F">
              <w:rPr>
                <w:rFonts w:cs="Times New Roman"/>
                <w:szCs w:val="28"/>
              </w:rPr>
              <w:t>Пререквизиты</w:t>
            </w:r>
            <w:proofErr w:type="spellEnd"/>
            <w:r w:rsidRPr="006D0C5F">
              <w:rPr>
                <w:rFonts w:cs="Times New Roman"/>
                <w:b/>
                <w:bCs/>
                <w:szCs w:val="28"/>
              </w:rPr>
              <w:t xml:space="preserve"> </w:t>
            </w:r>
            <w:r w:rsidRPr="006D0C5F">
              <w:rPr>
                <w:rFonts w:cs="Times New Roman"/>
                <w:b/>
                <w:bCs/>
                <w:szCs w:val="28"/>
                <w:lang w:val="en-US"/>
              </w:rPr>
              <w:t xml:space="preserve">/ </w:t>
            </w:r>
            <w:proofErr w:type="spellStart"/>
            <w:r w:rsidRPr="006D0C5F">
              <w:rPr>
                <w:rFonts w:cs="Times New Roman"/>
                <w:szCs w:val="28"/>
              </w:rPr>
              <w:t>Prerequisites</w:t>
            </w:r>
            <w:proofErr w:type="spellEnd"/>
          </w:p>
        </w:tc>
        <w:tc>
          <w:tcPr>
            <w:tcW w:w="5528" w:type="dxa"/>
            <w:tcBorders>
              <w:top w:val="single" w:sz="4" w:space="0" w:color="auto"/>
              <w:left w:val="single" w:sz="4" w:space="0" w:color="auto"/>
              <w:bottom w:val="single" w:sz="4" w:space="0" w:color="auto"/>
              <w:right w:val="single" w:sz="4" w:space="0" w:color="auto"/>
            </w:tcBorders>
            <w:hideMark/>
          </w:tcPr>
          <w:p w:rsidR="00232AFB" w:rsidRPr="006D0C5F" w:rsidRDefault="00232AFB" w:rsidP="00494079">
            <w:pPr>
              <w:spacing w:line="240" w:lineRule="auto"/>
              <w:ind w:firstLine="0"/>
              <w:rPr>
                <w:rFonts w:cs="Times New Roman"/>
                <w:szCs w:val="28"/>
              </w:rPr>
            </w:pPr>
            <w:r w:rsidRPr="006D0C5F">
              <w:rPr>
                <w:rFonts w:cs="Times New Roman"/>
                <w:szCs w:val="28"/>
              </w:rPr>
              <w:t>«Теория и история культур»</w:t>
            </w:r>
          </w:p>
        </w:tc>
        <w:tc>
          <w:tcPr>
            <w:tcW w:w="5245" w:type="dxa"/>
            <w:tcBorders>
              <w:top w:val="single" w:sz="4" w:space="0" w:color="auto"/>
              <w:left w:val="single" w:sz="4" w:space="0" w:color="auto"/>
              <w:bottom w:val="single" w:sz="4" w:space="0" w:color="auto"/>
              <w:right w:val="single" w:sz="4" w:space="0" w:color="auto"/>
            </w:tcBorders>
            <w:hideMark/>
          </w:tcPr>
          <w:p w:rsidR="00232AFB" w:rsidRPr="002E54AE" w:rsidRDefault="00232AFB" w:rsidP="00494079">
            <w:pPr>
              <w:spacing w:line="240" w:lineRule="auto"/>
              <w:ind w:firstLine="0"/>
              <w:rPr>
                <w:rFonts w:cs="Times New Roman"/>
                <w:szCs w:val="28"/>
                <w:lang w:val="en-US"/>
              </w:rPr>
            </w:pPr>
            <w:r w:rsidRPr="00641E5F">
              <w:rPr>
                <w:rFonts w:cs="Times New Roman"/>
                <w:szCs w:val="28"/>
                <w:lang w:val="en-US"/>
              </w:rPr>
              <w:t>"Theory and History of Cultures"</w:t>
            </w:r>
          </w:p>
        </w:tc>
      </w:tr>
      <w:tr w:rsidR="00232AFB" w:rsidTr="00232AFB">
        <w:tc>
          <w:tcPr>
            <w:tcW w:w="4390" w:type="dxa"/>
            <w:tcBorders>
              <w:top w:val="single" w:sz="4" w:space="0" w:color="auto"/>
              <w:left w:val="single" w:sz="4" w:space="0" w:color="auto"/>
              <w:bottom w:val="single" w:sz="4" w:space="0" w:color="auto"/>
              <w:right w:val="single" w:sz="4" w:space="0" w:color="auto"/>
            </w:tcBorders>
            <w:hideMark/>
          </w:tcPr>
          <w:p w:rsidR="00232AFB" w:rsidRPr="003A581B" w:rsidRDefault="00232AFB" w:rsidP="00494079">
            <w:pPr>
              <w:spacing w:line="240" w:lineRule="auto"/>
              <w:ind w:firstLine="0"/>
              <w:jc w:val="left"/>
              <w:rPr>
                <w:rFonts w:cs="Times New Roman"/>
                <w:szCs w:val="28"/>
              </w:rPr>
            </w:pPr>
            <w:r w:rsidRPr="003A581B">
              <w:rPr>
                <w:rFonts w:cs="Times New Roman"/>
                <w:szCs w:val="28"/>
              </w:rPr>
              <w:lastRenderedPageBreak/>
              <w:t xml:space="preserve">Трудоемкость в зачетных единицах (кредитах) / </w:t>
            </w:r>
            <w:proofErr w:type="spellStart"/>
            <w:r w:rsidRPr="003A581B">
              <w:rPr>
                <w:rFonts w:cs="Times New Roman"/>
                <w:szCs w:val="28"/>
              </w:rPr>
              <w:t>Credits</w:t>
            </w:r>
            <w:proofErr w:type="spellEnd"/>
          </w:p>
        </w:tc>
        <w:tc>
          <w:tcPr>
            <w:tcW w:w="5528" w:type="dxa"/>
            <w:tcBorders>
              <w:top w:val="single" w:sz="4" w:space="0" w:color="auto"/>
              <w:left w:val="single" w:sz="4" w:space="0" w:color="auto"/>
              <w:bottom w:val="single" w:sz="4" w:space="0" w:color="auto"/>
              <w:right w:val="single" w:sz="4" w:space="0" w:color="auto"/>
            </w:tcBorders>
            <w:vAlign w:val="center"/>
            <w:hideMark/>
          </w:tcPr>
          <w:p w:rsidR="00232AFB" w:rsidRPr="003A581B" w:rsidRDefault="00232AFB" w:rsidP="00494079">
            <w:pPr>
              <w:spacing w:line="240" w:lineRule="auto"/>
              <w:ind w:firstLine="0"/>
              <w:jc w:val="center"/>
              <w:rPr>
                <w:rFonts w:cs="Times New Roman"/>
                <w:szCs w:val="28"/>
              </w:rPr>
            </w:pPr>
            <w:r w:rsidRPr="003A581B">
              <w:rPr>
                <w:rFonts w:cs="Times New Roman"/>
                <w:szCs w:val="28"/>
              </w:rPr>
              <w:t>3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32AFB" w:rsidRDefault="00232AFB" w:rsidP="00494079">
            <w:pPr>
              <w:spacing w:line="240" w:lineRule="auto"/>
              <w:ind w:firstLine="0"/>
              <w:jc w:val="center"/>
              <w:rPr>
                <w:rFonts w:cs="Times New Roman"/>
                <w:szCs w:val="28"/>
              </w:rPr>
            </w:pPr>
            <w:r w:rsidRPr="003A581B">
              <w:rPr>
                <w:rFonts w:cs="Times New Roman"/>
                <w:szCs w:val="28"/>
              </w:rPr>
              <w:t xml:space="preserve">3 </w:t>
            </w:r>
            <w:proofErr w:type="spellStart"/>
            <w:r w:rsidRPr="003A581B">
              <w:rPr>
                <w:rFonts w:cs="Times New Roman"/>
                <w:szCs w:val="28"/>
              </w:rPr>
              <w:t>credits</w:t>
            </w:r>
            <w:proofErr w:type="spellEnd"/>
          </w:p>
        </w:tc>
      </w:tr>
      <w:tr w:rsidR="00232AFB" w:rsidRPr="00633827" w:rsidTr="00232AFB">
        <w:tc>
          <w:tcPr>
            <w:tcW w:w="4390" w:type="dxa"/>
            <w:tcBorders>
              <w:top w:val="single" w:sz="4" w:space="0" w:color="auto"/>
              <w:left w:val="single" w:sz="4" w:space="0" w:color="auto"/>
              <w:bottom w:val="single" w:sz="4" w:space="0" w:color="auto"/>
              <w:right w:val="single" w:sz="4" w:space="0" w:color="auto"/>
            </w:tcBorders>
            <w:hideMark/>
          </w:tcPr>
          <w:p w:rsidR="00232AFB" w:rsidRDefault="00232AFB" w:rsidP="00232AFB">
            <w:pPr>
              <w:spacing w:line="240" w:lineRule="auto"/>
              <w:ind w:firstLine="0"/>
              <w:jc w:val="left"/>
              <w:rPr>
                <w:rFonts w:cs="Times New Roman"/>
                <w:szCs w:val="28"/>
                <w:lang w:val="en-US"/>
              </w:rPr>
            </w:pPr>
            <w:r>
              <w:rPr>
                <w:rFonts w:cs="Times New Roman"/>
                <w:szCs w:val="28"/>
              </w:rPr>
              <w:t>Количество</w:t>
            </w:r>
            <w:r w:rsidRPr="00232AFB">
              <w:rPr>
                <w:rFonts w:cs="Times New Roman"/>
                <w:szCs w:val="28"/>
                <w:lang w:val="en-US"/>
              </w:rPr>
              <w:t xml:space="preserve"> </w:t>
            </w:r>
            <w:r>
              <w:rPr>
                <w:rFonts w:cs="Times New Roman"/>
                <w:szCs w:val="28"/>
              </w:rPr>
              <w:t>аудиторных</w:t>
            </w:r>
            <w:r w:rsidRPr="00232AFB">
              <w:rPr>
                <w:rFonts w:cs="Times New Roman"/>
                <w:szCs w:val="28"/>
                <w:lang w:val="en-US"/>
              </w:rPr>
              <w:t xml:space="preserve"> </w:t>
            </w:r>
            <w:r>
              <w:rPr>
                <w:rFonts w:cs="Times New Roman"/>
                <w:szCs w:val="28"/>
              </w:rPr>
              <w:t>часов</w:t>
            </w:r>
            <w:r w:rsidRPr="00232AFB">
              <w:rPr>
                <w:rFonts w:cs="Times New Roman"/>
                <w:szCs w:val="28"/>
                <w:lang w:val="en-US"/>
              </w:rPr>
              <w:t xml:space="preserve"> </w:t>
            </w:r>
            <w:r>
              <w:rPr>
                <w:rFonts w:cs="Times New Roman"/>
                <w:szCs w:val="28"/>
              </w:rPr>
              <w:t>и</w:t>
            </w:r>
            <w:r w:rsidRPr="00232AFB">
              <w:rPr>
                <w:rFonts w:cs="Times New Roman"/>
                <w:szCs w:val="28"/>
                <w:lang w:val="en-US"/>
              </w:rPr>
              <w:t xml:space="preserve"> </w:t>
            </w:r>
            <w:r>
              <w:rPr>
                <w:rFonts w:cs="Times New Roman"/>
                <w:szCs w:val="28"/>
              </w:rPr>
              <w:t>часов</w:t>
            </w:r>
            <w:r w:rsidRPr="00232AFB">
              <w:rPr>
                <w:rFonts w:cs="Times New Roman"/>
                <w:szCs w:val="28"/>
                <w:lang w:val="en-US"/>
              </w:rPr>
              <w:t xml:space="preserve"> </w:t>
            </w:r>
            <w:r>
              <w:rPr>
                <w:rFonts w:cs="Times New Roman"/>
                <w:szCs w:val="28"/>
              </w:rPr>
              <w:t>самостоятельной</w:t>
            </w:r>
            <w:r w:rsidRPr="00232AFB">
              <w:rPr>
                <w:rFonts w:cs="Times New Roman"/>
                <w:szCs w:val="28"/>
                <w:lang w:val="en-US"/>
              </w:rPr>
              <w:t xml:space="preserve"> </w:t>
            </w:r>
            <w:r>
              <w:rPr>
                <w:rFonts w:cs="Times New Roman"/>
                <w:szCs w:val="28"/>
              </w:rPr>
              <w:t>работы</w:t>
            </w:r>
            <w:r w:rsidRPr="00232AFB">
              <w:rPr>
                <w:rFonts w:cs="Times New Roman"/>
                <w:szCs w:val="28"/>
                <w:lang w:val="en-US"/>
              </w:rPr>
              <w:t xml:space="preserve"> / </w:t>
            </w:r>
            <w:r>
              <w:rPr>
                <w:rFonts w:cs="Times New Roman"/>
                <w:szCs w:val="28"/>
                <w:lang w:val="en-US"/>
              </w:rPr>
              <w:t>Academic</w:t>
            </w:r>
            <w:r w:rsidRPr="00232AFB">
              <w:rPr>
                <w:rFonts w:cs="Times New Roman"/>
                <w:szCs w:val="28"/>
                <w:lang w:val="en-US"/>
              </w:rPr>
              <w:t xml:space="preserve"> </w:t>
            </w:r>
            <w:r>
              <w:rPr>
                <w:rFonts w:cs="Times New Roman"/>
                <w:szCs w:val="28"/>
                <w:lang w:val="en-US"/>
              </w:rPr>
              <w:t>hour</w:t>
            </w:r>
            <w:r w:rsidRPr="00232AFB">
              <w:rPr>
                <w:rFonts w:cs="Times New Roman"/>
                <w:szCs w:val="28"/>
                <w:lang w:val="en-US"/>
              </w:rPr>
              <w:t xml:space="preserve"> </w:t>
            </w:r>
            <w:r>
              <w:rPr>
                <w:rFonts w:cs="Times New Roman"/>
                <w:szCs w:val="28"/>
                <w:lang w:val="en-US"/>
              </w:rPr>
              <w:t>of</w:t>
            </w:r>
            <w:r w:rsidRPr="00232AFB">
              <w:rPr>
                <w:rFonts w:cs="Times New Roman"/>
                <w:szCs w:val="28"/>
                <w:lang w:val="en-US"/>
              </w:rPr>
              <w:t xml:space="preserve"> </w:t>
            </w:r>
            <w:r>
              <w:rPr>
                <w:rFonts w:cs="Times New Roman"/>
                <w:szCs w:val="28"/>
                <w:lang w:val="en-US"/>
              </w:rPr>
              <w:t>students</w:t>
            </w:r>
            <w:r w:rsidRPr="00232AFB">
              <w:rPr>
                <w:rFonts w:cs="Times New Roman"/>
                <w:szCs w:val="28"/>
                <w:lang w:val="en-US"/>
              </w:rPr>
              <w:t xml:space="preserve">' </w:t>
            </w:r>
            <w:r>
              <w:rPr>
                <w:rFonts w:cs="Times New Roman"/>
                <w:szCs w:val="28"/>
                <w:lang w:val="en-US"/>
              </w:rPr>
              <w:t>class</w:t>
            </w:r>
            <w:r w:rsidRPr="00232AFB">
              <w:rPr>
                <w:rFonts w:cs="Times New Roman"/>
                <w:szCs w:val="28"/>
                <w:lang w:val="en-US"/>
              </w:rPr>
              <w:t xml:space="preserve"> </w:t>
            </w:r>
            <w:r>
              <w:rPr>
                <w:rFonts w:cs="Times New Roman"/>
                <w:szCs w:val="28"/>
                <w:lang w:val="en-US"/>
              </w:rPr>
              <w:t>work</w:t>
            </w:r>
            <w:r w:rsidRPr="00232AFB">
              <w:rPr>
                <w:rFonts w:cs="Times New Roman"/>
                <w:szCs w:val="28"/>
                <w:lang w:val="en-US"/>
              </w:rPr>
              <w:t xml:space="preserve">, </w:t>
            </w:r>
            <w:r>
              <w:rPr>
                <w:rFonts w:cs="Times New Roman"/>
                <w:szCs w:val="28"/>
                <w:lang w:val="en-US"/>
              </w:rPr>
              <w:t>hours of self-directed learning</w:t>
            </w:r>
          </w:p>
        </w:tc>
        <w:tc>
          <w:tcPr>
            <w:tcW w:w="5528" w:type="dxa"/>
            <w:tcBorders>
              <w:top w:val="single" w:sz="4" w:space="0" w:color="auto"/>
              <w:left w:val="single" w:sz="4" w:space="0" w:color="auto"/>
              <w:bottom w:val="single" w:sz="4" w:space="0" w:color="auto"/>
              <w:right w:val="single" w:sz="4" w:space="0" w:color="auto"/>
            </w:tcBorders>
            <w:vAlign w:val="center"/>
            <w:hideMark/>
          </w:tcPr>
          <w:p w:rsidR="00232AFB" w:rsidRDefault="00232AFB" w:rsidP="00494079">
            <w:pPr>
              <w:spacing w:line="240" w:lineRule="auto"/>
              <w:ind w:firstLine="0"/>
              <w:jc w:val="center"/>
              <w:rPr>
                <w:rFonts w:cs="Times New Roman"/>
                <w:szCs w:val="28"/>
              </w:rPr>
            </w:pPr>
            <w:r>
              <w:rPr>
                <w:rFonts w:cs="Times New Roman"/>
                <w:szCs w:val="28"/>
              </w:rPr>
              <w:t>34 аудиторных часа /</w:t>
            </w:r>
          </w:p>
          <w:p w:rsidR="00232AFB" w:rsidRDefault="00232AFB" w:rsidP="00494079">
            <w:pPr>
              <w:spacing w:line="240" w:lineRule="auto"/>
              <w:ind w:firstLine="0"/>
              <w:jc w:val="center"/>
              <w:rPr>
                <w:rFonts w:cs="Times New Roman"/>
                <w:szCs w:val="28"/>
              </w:rPr>
            </w:pPr>
            <w:r>
              <w:rPr>
                <w:rFonts w:cs="Times New Roman"/>
                <w:szCs w:val="28"/>
              </w:rPr>
              <w:t>20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32AFB" w:rsidRDefault="00232AFB" w:rsidP="00494079">
            <w:pPr>
              <w:spacing w:line="240" w:lineRule="auto"/>
              <w:ind w:firstLine="0"/>
              <w:jc w:val="center"/>
              <w:rPr>
                <w:rFonts w:cs="Times New Roman"/>
                <w:szCs w:val="28"/>
                <w:lang w:val="en-US"/>
              </w:rPr>
            </w:pPr>
            <w:r w:rsidRPr="00D176C7">
              <w:rPr>
                <w:rFonts w:cs="Times New Roman"/>
                <w:szCs w:val="28"/>
                <w:lang w:val="en-US"/>
              </w:rPr>
              <w:t>34</w:t>
            </w:r>
            <w:r>
              <w:rPr>
                <w:rFonts w:cs="Times New Roman"/>
                <w:szCs w:val="28"/>
                <w:lang w:val="en-US"/>
              </w:rPr>
              <w:t xml:space="preserve"> classroom hours /</w:t>
            </w:r>
          </w:p>
          <w:p w:rsidR="00232AFB" w:rsidRDefault="00232AFB" w:rsidP="00494079">
            <w:pPr>
              <w:spacing w:line="240" w:lineRule="auto"/>
              <w:ind w:firstLine="0"/>
              <w:jc w:val="center"/>
              <w:rPr>
                <w:rFonts w:cs="Times New Roman"/>
                <w:szCs w:val="28"/>
                <w:lang w:val="en-US"/>
              </w:rPr>
            </w:pPr>
            <w:r w:rsidRPr="00D176C7">
              <w:rPr>
                <w:rFonts w:cs="Times New Roman"/>
                <w:szCs w:val="28"/>
                <w:lang w:val="en-US"/>
              </w:rPr>
              <w:t>20</w:t>
            </w:r>
            <w:r>
              <w:rPr>
                <w:rFonts w:cs="Times New Roman"/>
                <w:szCs w:val="28"/>
                <w:lang w:val="en-US"/>
              </w:rPr>
              <w:t xml:space="preserve"> hours of independent work</w:t>
            </w:r>
          </w:p>
        </w:tc>
      </w:tr>
      <w:tr w:rsidR="00232AFB" w:rsidRPr="00633827" w:rsidTr="00232AFB">
        <w:tc>
          <w:tcPr>
            <w:tcW w:w="4390" w:type="dxa"/>
            <w:tcBorders>
              <w:top w:val="single" w:sz="4" w:space="0" w:color="auto"/>
              <w:left w:val="single" w:sz="4" w:space="0" w:color="auto"/>
              <w:bottom w:val="single" w:sz="4" w:space="0" w:color="auto"/>
              <w:right w:val="single" w:sz="4" w:space="0" w:color="auto"/>
            </w:tcBorders>
            <w:hideMark/>
          </w:tcPr>
          <w:p w:rsidR="00232AFB" w:rsidRDefault="00232AFB" w:rsidP="00494079">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5528" w:type="dxa"/>
            <w:tcBorders>
              <w:top w:val="single" w:sz="4" w:space="0" w:color="auto"/>
              <w:left w:val="single" w:sz="4" w:space="0" w:color="auto"/>
              <w:bottom w:val="single" w:sz="4" w:space="0" w:color="auto"/>
              <w:right w:val="single" w:sz="4" w:space="0" w:color="auto"/>
            </w:tcBorders>
            <w:hideMark/>
          </w:tcPr>
          <w:p w:rsidR="00232AFB" w:rsidRPr="003A581B" w:rsidRDefault="00232AFB" w:rsidP="00494079">
            <w:pPr>
              <w:spacing w:line="240" w:lineRule="auto"/>
              <w:ind w:firstLine="0"/>
              <w:rPr>
                <w:rFonts w:cs="Times New Roman"/>
                <w:szCs w:val="28"/>
                <w:highlight w:val="yellow"/>
              </w:rPr>
            </w:pPr>
            <w:r>
              <w:rPr>
                <w:rFonts w:cs="Times New Roman"/>
                <w:szCs w:val="28"/>
              </w:rPr>
              <w:t xml:space="preserve">Зачет </w:t>
            </w:r>
            <w:r w:rsidRPr="003A581B">
              <w:rPr>
                <w:rFonts w:cs="Times New Roman"/>
                <w:szCs w:val="28"/>
              </w:rPr>
              <w:t xml:space="preserve">/ дискуссия / анализ </w:t>
            </w:r>
            <w:proofErr w:type="spellStart"/>
            <w:r w:rsidRPr="003A581B">
              <w:rPr>
                <w:rFonts w:cs="Times New Roman"/>
                <w:szCs w:val="28"/>
              </w:rPr>
              <w:t>киноотрывка</w:t>
            </w:r>
            <w:proofErr w:type="spellEnd"/>
            <w:r w:rsidRPr="003A581B">
              <w:rPr>
                <w:rFonts w:cs="Times New Roman"/>
                <w:szCs w:val="28"/>
              </w:rPr>
              <w:t xml:space="preserve"> / проверка групповых и индивидуальных заданий / экспресс-опрос / </w:t>
            </w:r>
            <w:r w:rsidRPr="003A581B">
              <w:rPr>
                <w:szCs w:val="28"/>
              </w:rPr>
              <w:t>устный опрос</w:t>
            </w:r>
          </w:p>
        </w:tc>
        <w:tc>
          <w:tcPr>
            <w:tcW w:w="5245" w:type="dxa"/>
            <w:tcBorders>
              <w:top w:val="single" w:sz="4" w:space="0" w:color="auto"/>
              <w:left w:val="single" w:sz="4" w:space="0" w:color="auto"/>
              <w:bottom w:val="single" w:sz="4" w:space="0" w:color="auto"/>
              <w:right w:val="single" w:sz="4" w:space="0" w:color="auto"/>
            </w:tcBorders>
            <w:hideMark/>
          </w:tcPr>
          <w:p w:rsidR="00232AFB" w:rsidRDefault="00232AFB" w:rsidP="00494079">
            <w:pPr>
              <w:spacing w:line="240" w:lineRule="auto"/>
              <w:ind w:firstLine="0"/>
              <w:rPr>
                <w:rFonts w:cs="Times New Roman"/>
                <w:szCs w:val="28"/>
                <w:lang w:val="en-US"/>
              </w:rPr>
            </w:pPr>
            <w:r>
              <w:rPr>
                <w:rFonts w:cs="Times New Roman"/>
                <w:szCs w:val="28"/>
                <w:lang w:val="en-US"/>
              </w:rPr>
              <w:t>Credit</w:t>
            </w:r>
            <w:r w:rsidRPr="00641E5F">
              <w:rPr>
                <w:rFonts w:cs="Times New Roman"/>
                <w:szCs w:val="28"/>
                <w:lang w:val="en-US"/>
              </w:rPr>
              <w:t xml:space="preserve"> / discussion / analysis of a film clip / checking of group and individual assignments / express </w:t>
            </w:r>
            <w:r>
              <w:rPr>
                <w:color w:val="000000"/>
                <w:szCs w:val="28"/>
                <w:lang w:val="az-Cyrl-AZ"/>
              </w:rPr>
              <w:t>questioning</w:t>
            </w:r>
            <w:r>
              <w:rPr>
                <w:rFonts w:cs="Times New Roman"/>
                <w:szCs w:val="28"/>
                <w:lang w:val="en-US"/>
              </w:rPr>
              <w:t xml:space="preserve"> </w:t>
            </w:r>
            <w:r w:rsidRPr="00641E5F">
              <w:rPr>
                <w:rFonts w:cs="Times New Roman"/>
                <w:szCs w:val="28"/>
                <w:lang w:val="en-US"/>
              </w:rPr>
              <w:t xml:space="preserve">/ oral </w:t>
            </w:r>
            <w:r>
              <w:rPr>
                <w:color w:val="000000"/>
                <w:szCs w:val="28"/>
                <w:lang w:val="az-Cyrl-AZ"/>
              </w:rPr>
              <w:t>questioning</w:t>
            </w:r>
          </w:p>
        </w:tc>
      </w:tr>
    </w:tbl>
    <w:p w:rsidR="009D6169" w:rsidRPr="00232AFB" w:rsidRDefault="00232AFB">
      <w:pPr>
        <w:rPr>
          <w:lang w:val="en-US"/>
        </w:rPr>
      </w:pPr>
    </w:p>
    <w:sectPr w:rsidR="009D6169" w:rsidRPr="00232AFB" w:rsidSect="00232AFB">
      <w:pgSz w:w="16838" w:h="11906" w:orient="landscape"/>
      <w:pgMar w:top="850" w:right="1134" w:bottom="170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04"/>
    <w:rsid w:val="00232AFB"/>
    <w:rsid w:val="004179C6"/>
    <w:rsid w:val="0051255D"/>
    <w:rsid w:val="00584641"/>
    <w:rsid w:val="005C1400"/>
    <w:rsid w:val="008B6804"/>
    <w:rsid w:val="00D9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6407"/>
  <w15:chartTrackingRefBased/>
  <w15:docId w15:val="{C8B34597-543A-4BF7-AB55-2CF2FF34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AFB"/>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2AFB"/>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3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Religio</dc:creator>
  <cp:keywords/>
  <dc:description/>
  <cp:lastModifiedBy>Religio</cp:lastModifiedBy>
  <cp:revision>2</cp:revision>
  <dcterms:created xsi:type="dcterms:W3CDTF">2025-01-20T10:18:00Z</dcterms:created>
  <dcterms:modified xsi:type="dcterms:W3CDTF">2025-01-20T10:20:00Z</dcterms:modified>
</cp:coreProperties>
</file>