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062E" w14:textId="32A0A22C" w:rsidR="00927E27" w:rsidRPr="002E54AE" w:rsidRDefault="00927E27" w:rsidP="00927E27">
      <w:pPr>
        <w:jc w:val="center"/>
        <w:rPr>
          <w:szCs w:val="28"/>
          <w:lang w:val="en-US"/>
        </w:rPr>
      </w:pPr>
      <w:r>
        <w:rPr>
          <w:szCs w:val="28"/>
        </w:rPr>
        <w:t>Специальность</w:t>
      </w:r>
      <w:r w:rsidRPr="002E3B85">
        <w:rPr>
          <w:szCs w:val="28"/>
          <w:lang w:val="en-US"/>
        </w:rPr>
        <w:t xml:space="preserve"> / Special</w:t>
      </w:r>
      <w:r>
        <w:rPr>
          <w:szCs w:val="28"/>
          <w:lang w:val="en-US"/>
        </w:rPr>
        <w:t>i</w:t>
      </w:r>
      <w:r w:rsidRPr="002E3B85">
        <w:rPr>
          <w:szCs w:val="28"/>
          <w:lang w:val="en-US"/>
        </w:rPr>
        <w:t xml:space="preserve">ty: </w:t>
      </w:r>
      <w:r w:rsidR="00D46781" w:rsidRPr="00D46781">
        <w:rPr>
          <w:szCs w:val="28"/>
          <w:lang w:val="en-US"/>
        </w:rPr>
        <w:t>1-21 01 01 Теология</w:t>
      </w:r>
      <w:r w:rsidRPr="002E3B85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/ </w:t>
      </w:r>
      <w:r w:rsidR="00D46781" w:rsidRPr="00D46781">
        <w:rPr>
          <w:szCs w:val="28"/>
          <w:lang w:val="en-US"/>
        </w:rPr>
        <w:t>1-21 01 01</w:t>
      </w:r>
      <w:r w:rsidRPr="00853668">
        <w:rPr>
          <w:szCs w:val="28"/>
          <w:lang w:val="en-US"/>
        </w:rPr>
        <w:t xml:space="preserve"> </w:t>
      </w:r>
      <w:r>
        <w:rPr>
          <w:szCs w:val="28"/>
          <w:lang w:val="en-US"/>
        </w:rPr>
        <w:t>Theology</w:t>
      </w:r>
    </w:p>
    <w:p w14:paraId="5029FBFC" w14:textId="77777777" w:rsidR="00927E27" w:rsidRDefault="00927E27" w:rsidP="00927E27">
      <w:pPr>
        <w:jc w:val="center"/>
        <w:rPr>
          <w:szCs w:val="28"/>
          <w:lang w:val="en-US"/>
        </w:rPr>
      </w:pPr>
      <w:r>
        <w:rPr>
          <w:szCs w:val="28"/>
        </w:rPr>
        <w:t>Учебная</w:t>
      </w:r>
      <w:r>
        <w:rPr>
          <w:szCs w:val="28"/>
          <w:lang w:val="en-US"/>
        </w:rPr>
        <w:t xml:space="preserve"> </w:t>
      </w:r>
      <w:r>
        <w:rPr>
          <w:szCs w:val="28"/>
        </w:rPr>
        <w:t>дисциплина</w:t>
      </w:r>
      <w:r>
        <w:rPr>
          <w:szCs w:val="28"/>
          <w:lang w:val="en-US"/>
        </w:rPr>
        <w:t xml:space="preserve">, </w:t>
      </w:r>
      <w:r>
        <w:rPr>
          <w:szCs w:val="28"/>
        </w:rPr>
        <w:t>модуль</w:t>
      </w:r>
      <w:r>
        <w:rPr>
          <w:szCs w:val="28"/>
          <w:lang w:val="en-US"/>
        </w:rPr>
        <w:t xml:space="preserve"> / Academic d</w:t>
      </w:r>
      <w:r>
        <w:rPr>
          <w:color w:val="000000"/>
          <w:szCs w:val="28"/>
          <w:lang w:val="en-US"/>
        </w:rPr>
        <w:t>iscipline, module</w:t>
      </w:r>
      <w:r>
        <w:rPr>
          <w:szCs w:val="28"/>
          <w:lang w:val="en-US"/>
        </w:rPr>
        <w:t xml:space="preserve">: </w:t>
      </w:r>
    </w:p>
    <w:p w14:paraId="75B4D440" w14:textId="5BE7F511" w:rsidR="00927E27" w:rsidRPr="00853668" w:rsidRDefault="00172B9B" w:rsidP="00927E27">
      <w:pPr>
        <w:rPr>
          <w:szCs w:val="28"/>
          <w:lang w:val="en-US"/>
        </w:rPr>
      </w:pPr>
      <w:r>
        <w:rPr>
          <w:szCs w:val="28"/>
        </w:rPr>
        <w:t>Библейская</w:t>
      </w:r>
      <w:r w:rsidRPr="00172B9B">
        <w:rPr>
          <w:szCs w:val="28"/>
          <w:lang w:val="en-US"/>
        </w:rPr>
        <w:t xml:space="preserve"> </w:t>
      </w:r>
      <w:r>
        <w:rPr>
          <w:szCs w:val="28"/>
        </w:rPr>
        <w:t>хронология</w:t>
      </w:r>
      <w:r w:rsidR="00927E27" w:rsidRPr="00853668">
        <w:rPr>
          <w:color w:val="000000" w:themeColor="text1"/>
          <w:spacing w:val="-2"/>
          <w:szCs w:val="28"/>
          <w:lang w:val="en-US"/>
        </w:rPr>
        <w:t xml:space="preserve">, </w:t>
      </w:r>
      <w:r w:rsidR="007C030F">
        <w:rPr>
          <w:szCs w:val="28"/>
        </w:rPr>
        <w:t>д</w:t>
      </w:r>
      <w:r w:rsidR="007C030F" w:rsidRPr="007C030F">
        <w:rPr>
          <w:szCs w:val="28"/>
        </w:rPr>
        <w:t>исциплины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специализации</w:t>
      </w:r>
      <w:r w:rsidR="007C030F" w:rsidRPr="007C030F">
        <w:rPr>
          <w:szCs w:val="28"/>
          <w:lang w:val="en-US"/>
        </w:rPr>
        <w:t xml:space="preserve"> "</w:t>
      </w:r>
      <w:r w:rsidR="007C030F" w:rsidRPr="007C030F">
        <w:rPr>
          <w:szCs w:val="28"/>
        </w:rPr>
        <w:t>Библеистика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и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христианское</w:t>
      </w:r>
      <w:r w:rsidR="007C030F" w:rsidRPr="007C030F">
        <w:rPr>
          <w:szCs w:val="28"/>
          <w:lang w:val="en-US"/>
        </w:rPr>
        <w:t xml:space="preserve"> </w:t>
      </w:r>
      <w:r w:rsidR="007C030F" w:rsidRPr="007C030F">
        <w:rPr>
          <w:szCs w:val="28"/>
        </w:rPr>
        <w:t>вероучение</w:t>
      </w:r>
      <w:r w:rsidR="007C030F" w:rsidRPr="007C030F">
        <w:rPr>
          <w:szCs w:val="28"/>
          <w:lang w:val="en-US"/>
        </w:rPr>
        <w:t>"</w:t>
      </w:r>
      <w:r w:rsidR="00927E27" w:rsidRPr="00853668">
        <w:rPr>
          <w:szCs w:val="28"/>
          <w:lang w:val="en-US"/>
        </w:rPr>
        <w:t xml:space="preserve"> </w:t>
      </w:r>
      <w:r w:rsidR="00927E27" w:rsidRPr="00853668">
        <w:rPr>
          <w:color w:val="000000" w:themeColor="text1"/>
          <w:spacing w:val="-2"/>
          <w:szCs w:val="28"/>
          <w:lang w:val="en-US"/>
        </w:rPr>
        <w:t>/</w:t>
      </w:r>
      <w:r w:rsidR="00927E27" w:rsidRPr="00853668">
        <w:rPr>
          <w:szCs w:val="28"/>
          <w:lang w:val="en-US"/>
        </w:rPr>
        <w:t xml:space="preserve"> </w:t>
      </w:r>
      <w:r w:rsidR="00542B77" w:rsidRPr="00542B77">
        <w:rPr>
          <w:szCs w:val="28"/>
          <w:lang w:val="en-US"/>
        </w:rPr>
        <w:t>Biblical Chronology, disciplines of the specialisation "Biblical Studies and Christian Doctrine"</w:t>
      </w:r>
    </w:p>
    <w:p w14:paraId="353F960F" w14:textId="77777777" w:rsidR="00927E27" w:rsidRPr="00853668" w:rsidRDefault="00927E27" w:rsidP="00927E27">
      <w:pPr>
        <w:jc w:val="center"/>
        <w:rPr>
          <w:szCs w:val="28"/>
          <w:lang w:val="en-US"/>
        </w:rPr>
      </w:pPr>
    </w:p>
    <w:tbl>
      <w:tblPr>
        <w:tblStyle w:val="a4"/>
        <w:tblW w:w="15163" w:type="dxa"/>
        <w:tblInd w:w="0" w:type="dxa"/>
        <w:tblLook w:val="04A0" w:firstRow="1" w:lastRow="0" w:firstColumn="1" w:lastColumn="0" w:noHBand="0" w:noVBand="1"/>
      </w:tblPr>
      <w:tblGrid>
        <w:gridCol w:w="5098"/>
        <w:gridCol w:w="4820"/>
        <w:gridCol w:w="5245"/>
      </w:tblGrid>
      <w:tr w:rsidR="00927E27" w:rsidRPr="002E54AE" w14:paraId="5F5DA209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C32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 xml:space="preserve">Краткое содержание учебной дисциплины, модуля / </w:t>
            </w:r>
            <w:r>
              <w:rPr>
                <w:bCs/>
                <w:color w:val="000000"/>
                <w:szCs w:val="28"/>
                <w:lang w:val="en-US"/>
              </w:rPr>
              <w:t>Brief</w:t>
            </w:r>
            <w:r w:rsidRPr="002E54AE">
              <w:rPr>
                <w:bCs/>
                <w:color w:val="000000"/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  <w:lang w:val="en-US"/>
              </w:rPr>
              <w:t>summary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56B2" w14:textId="153516C4" w:rsidR="00927E27" w:rsidRDefault="005D6C2E" w:rsidP="00F95E39">
            <w:pPr>
              <w:rPr>
                <w:szCs w:val="28"/>
              </w:rPr>
            </w:pPr>
            <w:r w:rsidRPr="005D6C2E">
              <w:rPr>
                <w:szCs w:val="28"/>
              </w:rPr>
              <w:t>Принципы хронологии в древнем мире</w:t>
            </w:r>
            <w:r w:rsidR="00927E27">
              <w:rPr>
                <w:szCs w:val="28"/>
              </w:rPr>
              <w:t>.</w:t>
            </w:r>
            <w:r>
              <w:t xml:space="preserve"> </w:t>
            </w:r>
            <w:r w:rsidRPr="005D6C2E">
              <w:rPr>
                <w:szCs w:val="28"/>
              </w:rPr>
              <w:t>Проблемы ветхозаветной хронологии</w:t>
            </w:r>
            <w:r>
              <w:rPr>
                <w:szCs w:val="28"/>
              </w:rPr>
              <w:t>.</w:t>
            </w:r>
            <w:r w:rsidR="00927E27">
              <w:rPr>
                <w:szCs w:val="28"/>
              </w:rPr>
              <w:t xml:space="preserve"> </w:t>
            </w:r>
            <w:r w:rsidR="00601B70">
              <w:rPr>
                <w:szCs w:val="28"/>
              </w:rPr>
              <w:t>П</w:t>
            </w:r>
            <w:r w:rsidR="00601B70" w:rsidRPr="00601B70">
              <w:rPr>
                <w:szCs w:val="28"/>
              </w:rPr>
              <w:t>роблемы новозаветной хронологии</w:t>
            </w:r>
            <w:r w:rsidR="00601B70">
              <w:rPr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C029" w14:textId="67A22013" w:rsidR="00927E27" w:rsidRPr="000C0C55" w:rsidRDefault="00542B77" w:rsidP="00F95E39">
            <w:pPr>
              <w:rPr>
                <w:szCs w:val="28"/>
              </w:rPr>
            </w:pPr>
            <w:r w:rsidRPr="00542B77">
              <w:rPr>
                <w:szCs w:val="28"/>
                <w:lang w:val="en-US"/>
              </w:rPr>
              <w:t>Principles of chronology in the ancient world. Problems of Old Testament chronology. Problems of New Testament chronology</w:t>
            </w:r>
            <w:r w:rsidR="00927E27" w:rsidRPr="00874A6F">
              <w:rPr>
                <w:szCs w:val="28"/>
                <w:lang w:val="en-US"/>
              </w:rPr>
              <w:t>.</w:t>
            </w:r>
          </w:p>
        </w:tc>
      </w:tr>
      <w:tr w:rsidR="00927E27" w:rsidRPr="00D46781" w14:paraId="58DA5756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1581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Формируемые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компетенции</w:t>
            </w:r>
            <w:r>
              <w:rPr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A144" w14:textId="30D7A218" w:rsidR="005D6C2E" w:rsidRPr="005D6C2E" w:rsidRDefault="005D6C2E" w:rsidP="005D6C2E">
            <w:pPr>
              <w:rPr>
                <w:szCs w:val="28"/>
              </w:rPr>
            </w:pPr>
            <w:r w:rsidRPr="00542B77">
              <w:rPr>
                <w:b/>
                <w:bCs/>
                <w:szCs w:val="28"/>
              </w:rPr>
              <w:t>Базовые</w:t>
            </w:r>
            <w:r w:rsidRPr="00542B77">
              <w:rPr>
                <w:b/>
                <w:bCs/>
                <w:szCs w:val="28"/>
              </w:rPr>
              <w:t xml:space="preserve"> </w:t>
            </w:r>
            <w:r w:rsidRPr="00542B77">
              <w:rPr>
                <w:b/>
                <w:bCs/>
                <w:szCs w:val="28"/>
              </w:rPr>
              <w:t>профессиональные компетенции</w:t>
            </w:r>
            <w:r w:rsidRPr="005D6C2E">
              <w:rPr>
                <w:szCs w:val="28"/>
              </w:rPr>
              <w:t>:</w:t>
            </w:r>
          </w:p>
          <w:p w14:paraId="7E71588F" w14:textId="77777777" w:rsidR="005D6C2E" w:rsidRPr="005D6C2E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Использовать знания философских, религиоведческих, исторических, церковно-исторических, культурологических наук в профессиональной деятельности;</w:t>
            </w:r>
          </w:p>
          <w:p w14:paraId="5D5F6241" w14:textId="77777777" w:rsidR="005D6C2E" w:rsidRPr="005D6C2E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Интерпретировать и оценивать социально-культурные и исторические явления и процессы сквозь призму теологического, философского, религиоведческого, культурологического, исторического и иного научного знания;</w:t>
            </w:r>
          </w:p>
          <w:p w14:paraId="2F493EA4" w14:textId="77777777" w:rsidR="005D6C2E" w:rsidRPr="005D6C2E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Интерпретировать явления и события всемирно-исторического процесса в целях формирования цельного христианского мировоззрения;</w:t>
            </w:r>
          </w:p>
          <w:p w14:paraId="05CCD79E" w14:textId="48ED712C" w:rsidR="00927E27" w:rsidRPr="00542B77" w:rsidRDefault="005D6C2E" w:rsidP="005D6C2E">
            <w:pPr>
              <w:rPr>
                <w:szCs w:val="28"/>
              </w:rPr>
            </w:pPr>
            <w:r w:rsidRPr="005D6C2E">
              <w:rPr>
                <w:szCs w:val="28"/>
              </w:rPr>
              <w:t>Анализировать структуру, форму и содержание текстов Священного Писания Ветхого и Нового Завета, историю создания, изучения, способы и методы интерпретации библейских текстов</w:t>
            </w:r>
            <w:r w:rsidR="00927E27" w:rsidRPr="005D6C2E">
              <w:rPr>
                <w:szCs w:val="28"/>
              </w:rPr>
              <w:t>.</w:t>
            </w:r>
            <w:r w:rsidR="00927E27" w:rsidRPr="00542B77">
              <w:rPr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77E" w14:textId="77777777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b/>
                <w:bCs/>
                <w:szCs w:val="28"/>
                <w:lang w:val="en-US"/>
              </w:rPr>
              <w:t>Basic professional competences</w:t>
            </w:r>
            <w:r w:rsidRPr="000E4CD5">
              <w:rPr>
                <w:szCs w:val="28"/>
                <w:lang w:val="en-US"/>
              </w:rPr>
              <w:t>:</w:t>
            </w:r>
          </w:p>
          <w:p w14:paraId="781E0093" w14:textId="77777777" w:rsidR="000E4CD5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Use knowledge of philosophical, religious studies, historical, church-historical, cultural studies in professional activities;</w:t>
            </w:r>
          </w:p>
          <w:p w14:paraId="32090582" w14:textId="77777777" w:rsidR="000E4CD5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Interpret and evaluate socio-cultural and historical phenomena and processes through the prism of theological, philosophical, religious studies, cultural, historical and other scientific knowledge;</w:t>
            </w:r>
          </w:p>
          <w:p w14:paraId="1F251AAE" w14:textId="77777777" w:rsidR="000E4CD5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Interpret phenomena and events of the world-historical process in order to form a coherent Christian worldview;</w:t>
            </w:r>
          </w:p>
          <w:p w14:paraId="0E045FC2" w14:textId="74313ED8" w:rsidR="00927E27" w:rsidRPr="000E4CD5" w:rsidRDefault="000E4CD5" w:rsidP="000E4CD5">
            <w:pPr>
              <w:jc w:val="both"/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>Analyse the structure, form and content of the Holy Scripture texts of the Old and New Testaments, the history of their creation, study, methods and techniques of interpreting biblical texts</w:t>
            </w:r>
            <w:r w:rsidR="00927E27" w:rsidRPr="00225A48">
              <w:rPr>
                <w:szCs w:val="28"/>
                <w:lang w:val="en-US"/>
              </w:rPr>
              <w:t>.</w:t>
            </w:r>
          </w:p>
        </w:tc>
      </w:tr>
      <w:tr w:rsidR="00927E27" w:rsidRPr="00D46781" w14:paraId="57DFADB4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717B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Результаты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обучения</w:t>
            </w:r>
            <w:r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</w:rPr>
              <w:t>знать</w:t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уметь</w:t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владеть</w:t>
            </w:r>
            <w:r>
              <w:rPr>
                <w:szCs w:val="28"/>
                <w:lang w:val="en-US"/>
              </w:rPr>
              <w:t>) / Learning outcomes (know, be able to, have skills in)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39F" w14:textId="77777777" w:rsidR="00542B77" w:rsidRPr="00542B77" w:rsidRDefault="00542B77" w:rsidP="00542B77">
            <w:pPr>
              <w:rPr>
                <w:szCs w:val="28"/>
                <w:lang w:val="ru-RU"/>
              </w:rPr>
            </w:pPr>
            <w:r w:rsidRPr="00542B77">
              <w:rPr>
                <w:b/>
                <w:bCs/>
                <w:i/>
                <w:iCs/>
                <w:szCs w:val="28"/>
                <w:lang w:val="ru-RU"/>
              </w:rPr>
              <w:t>знать</w:t>
            </w:r>
            <w:r w:rsidRPr="00542B77">
              <w:rPr>
                <w:szCs w:val="28"/>
                <w:lang w:val="ru-RU"/>
              </w:rPr>
              <w:t>:</w:t>
            </w:r>
          </w:p>
          <w:p w14:paraId="087F362F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 общие методологические принципы построения исторической хронологии;</w:t>
            </w:r>
          </w:p>
          <w:p w14:paraId="134E5E20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lastRenderedPageBreak/>
              <w:t>– основные источники библейской хронологии;</w:t>
            </w:r>
          </w:p>
          <w:p w14:paraId="407DBC2E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единицы счета времени в древнем мире;</w:t>
            </w:r>
          </w:p>
          <w:p w14:paraId="32A90049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типы календарей и принципы их построения;</w:t>
            </w:r>
          </w:p>
          <w:p w14:paraId="187CC69D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особенности древних ближневосточных календарных систем;</w:t>
            </w:r>
          </w:p>
          <w:p w14:paraId="05DC4390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календарные системы, которыми пользовались авторы библейских текстов и литературы эпохи Второго Храма;</w:t>
            </w:r>
          </w:p>
          <w:p w14:paraId="6E18AC93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проблемы датировки написания ветхозаветных и новозаветных текстов;</w:t>
            </w:r>
          </w:p>
          <w:p w14:paraId="43A16542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проблемы использования библейских текстов как исторических источников;</w:t>
            </w:r>
          </w:p>
          <w:p w14:paraId="21B6775C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основные проблемы ветхозаветной хронологии;</w:t>
            </w:r>
          </w:p>
          <w:p w14:paraId="700DCADA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основные проблемы новозаветной хронологии;</w:t>
            </w:r>
          </w:p>
          <w:p w14:paraId="5C2C0381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проблемы корреляции библейской и внебиблейской хронологии;</w:t>
            </w:r>
          </w:p>
          <w:p w14:paraId="1F8F64E0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b/>
                <w:bCs/>
                <w:i/>
                <w:iCs/>
                <w:szCs w:val="28"/>
              </w:rPr>
              <w:t>уметь</w:t>
            </w:r>
            <w:r w:rsidRPr="00542B77">
              <w:rPr>
                <w:szCs w:val="28"/>
              </w:rPr>
              <w:t>:</w:t>
            </w:r>
          </w:p>
          <w:p w14:paraId="5B1DA643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использовать знания по хронологии при изучении библейских текстов;</w:t>
            </w:r>
          </w:p>
          <w:p w14:paraId="1B803DB8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определять особенности различных хронологических систем, использованных авторами библейских текстов;</w:t>
            </w:r>
          </w:p>
          <w:p w14:paraId="21CC8C78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анализировать основные проблемы внутренней хронологии ветхозаветных и новозаветных текстов;</w:t>
            </w:r>
          </w:p>
          <w:p w14:paraId="3F359C27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соотносить события, описанные в библейских текстах с общим историческим контекстом древнего ближневосточного мира;</w:t>
            </w:r>
          </w:p>
          <w:p w14:paraId="06B465BA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b/>
                <w:bCs/>
                <w:i/>
                <w:iCs/>
                <w:szCs w:val="28"/>
              </w:rPr>
              <w:lastRenderedPageBreak/>
              <w:t>владеть</w:t>
            </w:r>
            <w:r w:rsidRPr="00542B77">
              <w:rPr>
                <w:szCs w:val="28"/>
              </w:rPr>
              <w:t>:</w:t>
            </w:r>
          </w:p>
          <w:p w14:paraId="51AF5714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навыками анализа и интерпретации археологических и текстуальных данных;</w:t>
            </w:r>
          </w:p>
          <w:p w14:paraId="4EAC712F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умением ориентироваться в хронологической структуре Библии;</w:t>
            </w:r>
          </w:p>
          <w:p w14:paraId="487EE686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способностью к критической оценке различных историко-хронологических реконструкций;</w:t>
            </w:r>
          </w:p>
          <w:p w14:paraId="475E8356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методами анализа исторического контекста библейских событий и персонажей;</w:t>
            </w:r>
          </w:p>
          <w:p w14:paraId="0FE16039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навыками проведения поиска и интерпретации библейских источников;</w:t>
            </w:r>
          </w:p>
          <w:p w14:paraId="54352659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умением формулировать и проверки научные гипотезы;</w:t>
            </w:r>
          </w:p>
          <w:p w14:paraId="160D14A7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навыками критической оценки источников информации;</w:t>
            </w:r>
          </w:p>
          <w:p w14:paraId="0EDE08DD" w14:textId="77777777" w:rsidR="00542B7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способностью применять библейские и исторические знания для понимания контекста библейских событий;</w:t>
            </w:r>
          </w:p>
          <w:p w14:paraId="74D7E29F" w14:textId="61CCFDF0" w:rsidR="00927E27" w:rsidRPr="00542B77" w:rsidRDefault="00542B77" w:rsidP="00542B77">
            <w:pPr>
              <w:rPr>
                <w:szCs w:val="28"/>
              </w:rPr>
            </w:pPr>
            <w:r w:rsidRPr="00542B77">
              <w:rPr>
                <w:szCs w:val="28"/>
              </w:rPr>
              <w:t>– навыками эффективного представления результатов исследований</w:t>
            </w:r>
            <w:r w:rsidR="00927E27" w:rsidRPr="00542B77">
              <w:rPr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EB45" w14:textId="77777777" w:rsidR="00927E27" w:rsidRDefault="00927E27" w:rsidP="00F95E3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know:</w:t>
            </w:r>
          </w:p>
          <w:p w14:paraId="5A6F74D0" w14:textId="0E529D56" w:rsidR="000E4CD5" w:rsidRPr="000E4CD5" w:rsidRDefault="00927E27" w:rsidP="000E4CD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</w:t>
            </w:r>
            <w:r w:rsidR="000E4CD5" w:rsidRPr="000E4CD5">
              <w:rPr>
                <w:szCs w:val="28"/>
                <w:lang w:val="en-US"/>
              </w:rPr>
              <w:t>General methodological principles for constructing historical chronology;</w:t>
            </w:r>
          </w:p>
          <w:p w14:paraId="59D89C43" w14:textId="23910AA8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The main sources of biblical chronology;</w:t>
            </w:r>
          </w:p>
          <w:p w14:paraId="31785D7D" w14:textId="37A1E448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Units of time measurement in the ancient world;</w:t>
            </w:r>
          </w:p>
          <w:p w14:paraId="39AA1386" w14:textId="2E0D0219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Types of calendars and principles of their construction;</w:t>
            </w:r>
          </w:p>
          <w:p w14:paraId="597A4956" w14:textId="4813AFF3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Features of ancient Near Eastern calendar systems;</w:t>
            </w:r>
          </w:p>
          <w:p w14:paraId="48458FEF" w14:textId="24B671BE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Calendar systems used by the authors of biblical texts and Second Temple period literature;</w:t>
            </w:r>
          </w:p>
          <w:p w14:paraId="00D2C254" w14:textId="1C00236E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Problems of dating the writing of Old Testament and New Testament texts;</w:t>
            </w:r>
          </w:p>
          <w:p w14:paraId="30A1FC4F" w14:textId="5A1970D4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Problems of using biblical texts as historical sources;</w:t>
            </w:r>
          </w:p>
          <w:p w14:paraId="67EB966F" w14:textId="70EEF2A1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Main problems of Old Testament chronology;</w:t>
            </w:r>
          </w:p>
          <w:p w14:paraId="4AD5AAA5" w14:textId="73C7D2CE" w:rsidR="000E4CD5" w:rsidRPr="000E4CD5" w:rsidRDefault="000E4CD5" w:rsidP="000E4CD5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Main problems of New Testament chronology;</w:t>
            </w:r>
          </w:p>
          <w:p w14:paraId="63CBFC03" w14:textId="522B5839" w:rsidR="00927E27" w:rsidRPr="00874A6F" w:rsidRDefault="000E4CD5" w:rsidP="00F95E39">
            <w:pPr>
              <w:rPr>
                <w:szCs w:val="28"/>
                <w:lang w:val="en-US"/>
              </w:rPr>
            </w:pPr>
            <w:r w:rsidRPr="000E4CD5">
              <w:rPr>
                <w:szCs w:val="28"/>
                <w:lang w:val="en-US"/>
              </w:rPr>
              <w:t xml:space="preserve">- </w:t>
            </w:r>
            <w:r w:rsidRPr="000E4CD5">
              <w:rPr>
                <w:szCs w:val="28"/>
                <w:lang w:val="en-US"/>
              </w:rPr>
              <w:t>Problems of correlating biblical and extra-biblical chronology</w:t>
            </w:r>
            <w:r w:rsidR="00927E27" w:rsidRPr="00874A6F">
              <w:rPr>
                <w:szCs w:val="28"/>
                <w:lang w:val="en-US"/>
              </w:rPr>
              <w:t>;</w:t>
            </w:r>
          </w:p>
          <w:p w14:paraId="238FFD45" w14:textId="77777777" w:rsidR="00927E27" w:rsidRDefault="00927E27" w:rsidP="00F95E3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be able to:</w:t>
            </w:r>
          </w:p>
          <w:p w14:paraId="6F5D61DE" w14:textId="566D4B3F" w:rsidR="00273E5A" w:rsidRPr="00273E5A" w:rsidRDefault="00927E27" w:rsidP="00273E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</w:t>
            </w:r>
            <w:r w:rsidR="00273E5A" w:rsidRPr="00273E5A">
              <w:rPr>
                <w:szCs w:val="28"/>
                <w:lang w:val="en-US"/>
              </w:rPr>
              <w:t>Use knowledge of chronology when studying biblical texts;</w:t>
            </w:r>
          </w:p>
          <w:p w14:paraId="1969D54A" w14:textId="062BB938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Identify features of various chronological systems used by the authors of biblical texts;</w:t>
            </w:r>
          </w:p>
          <w:p w14:paraId="7DD4A5EA" w14:textId="3E2B3E6A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Analyse the main problems of the internal chronology of Old Testament and New Testament texts;</w:t>
            </w:r>
          </w:p>
          <w:p w14:paraId="1D345A98" w14:textId="7F82D878" w:rsidR="00927E27" w:rsidRPr="00874A6F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Correlate events described in biblical texts with the general historical context of the ancient Near Eastern world</w:t>
            </w:r>
            <w:r w:rsidR="00927E27" w:rsidRPr="00874A6F">
              <w:rPr>
                <w:szCs w:val="28"/>
                <w:lang w:val="en-US"/>
              </w:rPr>
              <w:t>;</w:t>
            </w:r>
          </w:p>
          <w:p w14:paraId="7C8430F6" w14:textId="77777777" w:rsidR="00927E27" w:rsidRDefault="00927E27" w:rsidP="00F95E39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have skills in:</w:t>
            </w:r>
          </w:p>
          <w:p w14:paraId="6171EC16" w14:textId="63F9247E" w:rsidR="00273E5A" w:rsidRPr="00273E5A" w:rsidRDefault="00927E27" w:rsidP="00273E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- </w:t>
            </w:r>
            <w:r w:rsidR="00273E5A" w:rsidRPr="00273E5A">
              <w:rPr>
                <w:szCs w:val="28"/>
                <w:lang w:val="en-US"/>
              </w:rPr>
              <w:t>Analysing and interpreting archaeological and textual data;</w:t>
            </w:r>
          </w:p>
          <w:p w14:paraId="0A8673E7" w14:textId="37B98A3D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Navigating the chronological structure of the Bible;</w:t>
            </w:r>
          </w:p>
          <w:p w14:paraId="56817893" w14:textId="7078AEEA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Critically evaluating various historical-chronological reconstructions;</w:t>
            </w:r>
          </w:p>
          <w:p w14:paraId="30948C99" w14:textId="01FECD18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lastRenderedPageBreak/>
              <w:t xml:space="preserve">- </w:t>
            </w:r>
            <w:r w:rsidRPr="00273E5A">
              <w:rPr>
                <w:szCs w:val="28"/>
                <w:lang w:val="en-US"/>
              </w:rPr>
              <w:t>Methods of analysing the historical context of biblical events and characters;</w:t>
            </w:r>
          </w:p>
          <w:p w14:paraId="0845B333" w14:textId="5936D5BA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Conducting searches and interpreting biblical sources;</w:t>
            </w:r>
          </w:p>
          <w:p w14:paraId="7564B1EC" w14:textId="624F0E18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Formulating and testing scientific hypotheses;</w:t>
            </w:r>
          </w:p>
          <w:p w14:paraId="3B524AAD" w14:textId="3017E36A" w:rsidR="00273E5A" w:rsidRPr="00273E5A" w:rsidRDefault="00273E5A" w:rsidP="00273E5A">
            <w:pPr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273E5A">
              <w:rPr>
                <w:szCs w:val="28"/>
                <w:lang w:val="en-US"/>
              </w:rPr>
              <w:t>Critically evaluating information sources;</w:t>
            </w:r>
          </w:p>
          <w:p w14:paraId="439D1C95" w14:textId="73A88D21" w:rsidR="00273E5A" w:rsidRPr="00273E5A" w:rsidRDefault="00273E5A" w:rsidP="00273E5A">
            <w:pPr>
              <w:rPr>
                <w:szCs w:val="28"/>
                <w:lang w:val="en-US"/>
              </w:rPr>
            </w:pPr>
            <w:r w:rsidRPr="00273E5A">
              <w:rPr>
                <w:szCs w:val="28"/>
                <w:lang w:val="en-US"/>
              </w:rPr>
              <w:t xml:space="preserve">- </w:t>
            </w:r>
            <w:r w:rsidRPr="00273E5A">
              <w:rPr>
                <w:szCs w:val="28"/>
                <w:lang w:val="en-US"/>
              </w:rPr>
              <w:t>Applying biblical and historical knowledge to understand the context of biblical events;</w:t>
            </w:r>
          </w:p>
          <w:p w14:paraId="7D91A7CF" w14:textId="6F7AA7C5" w:rsidR="00927E27" w:rsidRPr="00874A6F" w:rsidRDefault="00273E5A" w:rsidP="00273E5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- </w:t>
            </w:r>
            <w:r w:rsidRPr="00273E5A">
              <w:rPr>
                <w:szCs w:val="28"/>
                <w:lang w:val="en-US"/>
              </w:rPr>
              <w:t>Effectively presenting research results</w:t>
            </w:r>
            <w:r w:rsidR="00927E27" w:rsidRPr="00874A6F">
              <w:rPr>
                <w:szCs w:val="28"/>
                <w:lang w:val="en-US"/>
              </w:rPr>
              <w:t>.</w:t>
            </w:r>
          </w:p>
        </w:tc>
      </w:tr>
      <w:tr w:rsidR="00927E27" w14:paraId="5AFACAB5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5D2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Семестр изучения учебной дисциплины, модуля / </w:t>
            </w:r>
            <w:r>
              <w:rPr>
                <w:szCs w:val="28"/>
                <w:lang w:val="en-US"/>
              </w:rPr>
              <w:t>Semester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study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148E" w14:textId="344A1B53" w:rsidR="00927E27" w:rsidRDefault="00542B77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27E27">
              <w:rPr>
                <w:szCs w:val="28"/>
              </w:rPr>
              <w:t xml:space="preserve"> семестр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4833" w14:textId="61CA8263" w:rsidR="00927E27" w:rsidRDefault="007D3146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27E27">
              <w:rPr>
                <w:szCs w:val="28"/>
              </w:rPr>
              <w:t xml:space="preserve"> semester</w:t>
            </w:r>
          </w:p>
        </w:tc>
      </w:tr>
      <w:tr w:rsidR="00927E27" w:rsidRPr="00D46781" w14:paraId="195DF968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5718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Пререквизиты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  <w:lang w:val="en-US"/>
              </w:rPr>
              <w:t xml:space="preserve">/ </w:t>
            </w:r>
            <w:r>
              <w:rPr>
                <w:szCs w:val="28"/>
              </w:rPr>
              <w:t>Prerequisites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2FA7" w14:textId="0BB84CC6" w:rsidR="00927E27" w:rsidRDefault="00542B77" w:rsidP="00F95E39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Священное Писание Ветхого Завета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Священное Писание Нового Завета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Библейская археология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542B77">
              <w:rPr>
                <w:szCs w:val="28"/>
              </w:rPr>
              <w:t>История Древнего Мира</w:t>
            </w:r>
            <w:r>
              <w:rPr>
                <w:szCs w:val="28"/>
              </w:rPr>
              <w:t>»</w:t>
            </w:r>
            <w:r w:rsidRPr="00542B77">
              <w:rPr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DDC7" w14:textId="10FB6A09" w:rsidR="00927E27" w:rsidRPr="00874A6F" w:rsidRDefault="007D3146" w:rsidP="00F95E39">
            <w:pPr>
              <w:rPr>
                <w:szCs w:val="28"/>
                <w:lang w:val="en-US"/>
              </w:rPr>
            </w:pPr>
            <w:r w:rsidRPr="007D3146">
              <w:rPr>
                <w:szCs w:val="28"/>
                <w:lang w:val="en-US"/>
              </w:rPr>
              <w:t>"Holy Scripture of the Old Testament", "Holy Scripture of the New Testament", "Biblical Archaeology", "History of the Ancient World".</w:t>
            </w:r>
          </w:p>
        </w:tc>
      </w:tr>
      <w:tr w:rsidR="00927E27" w14:paraId="02BA117E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C3A7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>Трудоемкость в зачетных единицах (кредитах) / Credits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B256" w14:textId="77777777" w:rsidR="00927E27" w:rsidRDefault="00927E27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зачетные единицы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70D3" w14:textId="77777777" w:rsidR="00927E27" w:rsidRDefault="00927E27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credits</w:t>
            </w:r>
          </w:p>
        </w:tc>
      </w:tr>
      <w:tr w:rsidR="00927E27" w:rsidRPr="00D46781" w14:paraId="61D0085F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C326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аудиторных часов и часов самостоятельной работы / </w:t>
            </w:r>
            <w:r>
              <w:rPr>
                <w:szCs w:val="28"/>
                <w:lang w:val="en-US"/>
              </w:rPr>
              <w:t>Academic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hour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students</w:t>
            </w:r>
            <w:r>
              <w:rPr>
                <w:szCs w:val="28"/>
              </w:rPr>
              <w:t xml:space="preserve">' </w:t>
            </w:r>
            <w:r>
              <w:rPr>
                <w:szCs w:val="28"/>
                <w:lang w:val="en-US"/>
              </w:rPr>
              <w:t>class</w:t>
            </w:r>
            <w:r w:rsidRPr="002E54A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work</w:t>
            </w:r>
            <w:r>
              <w:rPr>
                <w:szCs w:val="28"/>
              </w:rPr>
              <w:t xml:space="preserve">, </w:t>
            </w:r>
          </w:p>
          <w:p w14:paraId="5774615F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5ED1" w14:textId="343B7985" w:rsidR="00927E27" w:rsidRDefault="00542B77" w:rsidP="00F95E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68</w:t>
            </w:r>
            <w:r w:rsidR="00927E27">
              <w:rPr>
                <w:szCs w:val="28"/>
              </w:rPr>
              <w:t xml:space="preserve"> аудиторных часа /</w:t>
            </w:r>
          </w:p>
          <w:p w14:paraId="6FEA4194" w14:textId="77777777" w:rsidR="00927E27" w:rsidRDefault="00927E27" w:rsidP="00F95E39">
            <w:pPr>
              <w:jc w:val="center"/>
              <w:rPr>
                <w:szCs w:val="28"/>
              </w:rPr>
            </w:pPr>
            <w:r w:rsidRPr="00542B77">
              <w:rPr>
                <w:szCs w:val="28"/>
                <w:highlight w:val="yellow"/>
              </w:rPr>
              <w:t>66</w:t>
            </w:r>
            <w:r>
              <w:rPr>
                <w:szCs w:val="28"/>
              </w:rPr>
              <w:t xml:space="preserve"> часов самостоятельной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9D0" w14:textId="0DB6E6EF" w:rsidR="00927E27" w:rsidRDefault="00927E27" w:rsidP="00F95E39">
            <w:pPr>
              <w:jc w:val="center"/>
              <w:rPr>
                <w:szCs w:val="28"/>
                <w:lang w:val="en-US"/>
              </w:rPr>
            </w:pPr>
            <w:r w:rsidRPr="00874A6F">
              <w:rPr>
                <w:szCs w:val="28"/>
                <w:lang w:val="en-US"/>
              </w:rPr>
              <w:t>6</w:t>
            </w:r>
            <w:r w:rsidR="007D3146"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 xml:space="preserve"> classroom hours /</w:t>
            </w:r>
          </w:p>
          <w:p w14:paraId="7CFF1B87" w14:textId="77777777" w:rsidR="00927E27" w:rsidRDefault="00927E27" w:rsidP="00F95E39">
            <w:pPr>
              <w:jc w:val="center"/>
              <w:rPr>
                <w:szCs w:val="28"/>
                <w:lang w:val="en-US"/>
              </w:rPr>
            </w:pPr>
            <w:r w:rsidRPr="007D3146">
              <w:rPr>
                <w:szCs w:val="28"/>
                <w:highlight w:val="yellow"/>
                <w:lang w:val="en-US"/>
              </w:rPr>
              <w:t>66</w:t>
            </w:r>
            <w:r>
              <w:rPr>
                <w:szCs w:val="28"/>
                <w:lang w:val="en-US"/>
              </w:rPr>
              <w:t xml:space="preserve"> hours of independent work</w:t>
            </w:r>
          </w:p>
        </w:tc>
      </w:tr>
      <w:tr w:rsidR="00927E27" w:rsidRPr="00D46781" w14:paraId="5F8F9D4F" w14:textId="77777777" w:rsidTr="00F95E3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07F2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Требования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формы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текущей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промежуточной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аттестации</w:t>
            </w:r>
            <w:r>
              <w:rPr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83D0" w14:textId="77777777" w:rsidR="00927E27" w:rsidRDefault="00927E27" w:rsidP="00F95E39">
            <w:pPr>
              <w:rPr>
                <w:szCs w:val="28"/>
              </w:rPr>
            </w:pPr>
            <w:r>
              <w:rPr>
                <w:szCs w:val="28"/>
              </w:rPr>
              <w:t>Экзамен / опрос / реферат / участие в дискуссии / творческое задание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A58B" w14:textId="77777777" w:rsidR="00927E27" w:rsidRDefault="00927E27" w:rsidP="00F95E39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Exam / </w:t>
            </w:r>
            <w:r>
              <w:rPr>
                <w:color w:val="000000"/>
                <w:szCs w:val="28"/>
                <w:lang w:val="az-Cyrl-AZ"/>
              </w:rPr>
              <w:t>questioning</w:t>
            </w:r>
            <w:r>
              <w:rPr>
                <w:szCs w:val="28"/>
                <w:lang w:val="en-US"/>
              </w:rPr>
              <w:t xml:space="preserve"> / abstract / participation in discussion / creative task</w:t>
            </w:r>
          </w:p>
        </w:tc>
      </w:tr>
    </w:tbl>
    <w:p w14:paraId="6DDCF1F5" w14:textId="607A46F2" w:rsidR="003A0CD6" w:rsidRPr="00927E27" w:rsidRDefault="003A0CD6" w:rsidP="00927E27">
      <w:pPr>
        <w:spacing w:after="160" w:line="259" w:lineRule="auto"/>
        <w:rPr>
          <w:szCs w:val="28"/>
          <w:lang w:val="en-US"/>
        </w:rPr>
      </w:pPr>
    </w:p>
    <w:sectPr w:rsidR="003A0CD6" w:rsidRPr="00927E27" w:rsidSect="00927E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358B"/>
    <w:multiLevelType w:val="multilevel"/>
    <w:tmpl w:val="B0D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D0794"/>
    <w:multiLevelType w:val="hybridMultilevel"/>
    <w:tmpl w:val="8E32C0C4"/>
    <w:lvl w:ilvl="0" w:tplc="F90ABA8E">
      <w:numFmt w:val="bullet"/>
      <w:lvlText w:val="–"/>
      <w:lvlJc w:val="left"/>
      <w:pPr>
        <w:ind w:left="40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282422461">
    <w:abstractNumId w:val="1"/>
  </w:num>
  <w:num w:numId="2" w16cid:durableId="79510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D6"/>
    <w:rsid w:val="000E4CD5"/>
    <w:rsid w:val="00172B9B"/>
    <w:rsid w:val="00273E5A"/>
    <w:rsid w:val="003A0CD6"/>
    <w:rsid w:val="00542B77"/>
    <w:rsid w:val="005D6C2E"/>
    <w:rsid w:val="00601B70"/>
    <w:rsid w:val="007C030F"/>
    <w:rsid w:val="007D3146"/>
    <w:rsid w:val="00927E27"/>
    <w:rsid w:val="00AB23BB"/>
    <w:rsid w:val="00D4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FA59"/>
  <w15:chartTrackingRefBased/>
  <w15:docId w15:val="{0EDAE5E9-3344-4682-B09E-CC1BD8A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E2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39"/>
    <w:rsid w:val="00927E2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706,bqiaagaaeyqcaaagiaiaaaoxcwaabaulaaaaaaaaaaaaaaaaaaaaaaaaaaaaaaaaaaaaaaaaaaaaaaaaaaaaaaaaaaaaaaaaaaaaaaaaaaaaaaaaaaaaaaaaaaaaaaaaaaaaaaaaaaaaaaaaaaaaaaaaaaaaaaaaaaaaaaaaaaaaaaaaaaaaaaaaaaaaaaaaaaaaaaaaaaaaaaaaaaaaaaaaaaaaaaaaaaaaaaaa"/>
    <w:basedOn w:val="a"/>
    <w:rsid w:val="005D6C2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5D6C2E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0E4C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Tkachova</dc:creator>
  <cp:keywords/>
  <dc:description/>
  <cp:lastModifiedBy>yurijafanasenko@icloud.com</cp:lastModifiedBy>
  <cp:revision>11</cp:revision>
  <dcterms:created xsi:type="dcterms:W3CDTF">2026-04-05T09:53:00Z</dcterms:created>
  <dcterms:modified xsi:type="dcterms:W3CDTF">2026-04-06T08:10:00Z</dcterms:modified>
</cp:coreProperties>
</file>